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828"/>
        <w:gridCol w:w="1841"/>
        <w:gridCol w:w="3686"/>
      </w:tblGrid>
      <w:tr w:rsidR="005E2FDE" w:rsidRPr="005E2FDE" w14:paraId="1389EFE1" w14:textId="77777777" w:rsidTr="004908BE">
        <w:tc>
          <w:tcPr>
            <w:tcW w:w="3828" w:type="dxa"/>
            <w:shd w:val="clear" w:color="auto" w:fill="FFFFFF"/>
            <w:hideMark/>
          </w:tcPr>
          <w:p w14:paraId="6565F1D5" w14:textId="77777777" w:rsidR="005E2FDE" w:rsidRPr="005E2FDE" w:rsidRDefault="005E2FDE" w:rsidP="005E2FD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E2FDE">
              <w:rPr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5E2FDE">
              <w:rPr>
                <w:sz w:val="28"/>
                <w:szCs w:val="28"/>
              </w:rPr>
              <w:t>Усть-Эгитуйское</w:t>
            </w:r>
            <w:proofErr w:type="spellEnd"/>
            <w:r w:rsidRPr="005E2FDE">
              <w:rPr>
                <w:sz w:val="28"/>
                <w:szCs w:val="28"/>
              </w:rPr>
              <w:t xml:space="preserve">» </w:t>
            </w:r>
            <w:proofErr w:type="spellStart"/>
            <w:r w:rsidRPr="005E2FDE">
              <w:rPr>
                <w:sz w:val="28"/>
                <w:szCs w:val="28"/>
              </w:rPr>
              <w:t>Еравнинского</w:t>
            </w:r>
            <w:proofErr w:type="spellEnd"/>
            <w:r w:rsidRPr="005E2FDE">
              <w:rPr>
                <w:sz w:val="28"/>
                <w:szCs w:val="28"/>
              </w:rPr>
              <w:t xml:space="preserve"> района Республики Бурятия</w:t>
            </w:r>
          </w:p>
        </w:tc>
        <w:tc>
          <w:tcPr>
            <w:tcW w:w="1841" w:type="dxa"/>
            <w:shd w:val="clear" w:color="auto" w:fill="FFFFFF"/>
            <w:hideMark/>
          </w:tcPr>
          <w:p w14:paraId="12FB675A" w14:textId="5B9314F2" w:rsidR="005E2FDE" w:rsidRPr="005E2FDE" w:rsidRDefault="005E2FDE" w:rsidP="005E2FD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6473917" wp14:editId="42C6B178">
                  <wp:extent cx="933450" cy="1028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FFFFFF"/>
            <w:hideMark/>
          </w:tcPr>
          <w:p w14:paraId="51B89B8C" w14:textId="77777777" w:rsidR="005E2FDE" w:rsidRPr="005E2FDE" w:rsidRDefault="005E2FDE" w:rsidP="005E2FDE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 w:rsidRPr="005E2FDE">
              <w:rPr>
                <w:sz w:val="28"/>
                <w:szCs w:val="28"/>
              </w:rPr>
              <w:t>Буряад</w:t>
            </w:r>
            <w:proofErr w:type="spellEnd"/>
            <w:r w:rsidRPr="005E2FDE">
              <w:rPr>
                <w:sz w:val="28"/>
                <w:szCs w:val="28"/>
              </w:rPr>
              <w:t xml:space="preserve"> </w:t>
            </w:r>
            <w:proofErr w:type="spellStart"/>
            <w:r w:rsidRPr="005E2FDE">
              <w:rPr>
                <w:sz w:val="28"/>
                <w:szCs w:val="28"/>
              </w:rPr>
              <w:t>Республикын</w:t>
            </w:r>
            <w:proofErr w:type="spellEnd"/>
            <w:r w:rsidRPr="005E2FDE">
              <w:rPr>
                <w:sz w:val="28"/>
                <w:szCs w:val="28"/>
              </w:rPr>
              <w:t xml:space="preserve"> </w:t>
            </w:r>
            <w:proofErr w:type="spellStart"/>
            <w:r w:rsidRPr="005E2FDE">
              <w:rPr>
                <w:sz w:val="28"/>
                <w:szCs w:val="28"/>
              </w:rPr>
              <w:t>Яруунын</w:t>
            </w:r>
            <w:proofErr w:type="spellEnd"/>
            <w:r w:rsidRPr="005E2FDE">
              <w:rPr>
                <w:sz w:val="28"/>
                <w:szCs w:val="28"/>
              </w:rPr>
              <w:t xml:space="preserve"> </w:t>
            </w:r>
            <w:proofErr w:type="spellStart"/>
            <w:r w:rsidRPr="005E2FDE">
              <w:rPr>
                <w:sz w:val="28"/>
                <w:szCs w:val="28"/>
              </w:rPr>
              <w:t>аймагай</w:t>
            </w:r>
            <w:proofErr w:type="spellEnd"/>
            <w:r w:rsidRPr="005E2FDE">
              <w:rPr>
                <w:sz w:val="28"/>
                <w:szCs w:val="28"/>
              </w:rPr>
              <w:t xml:space="preserve"> </w:t>
            </w:r>
          </w:p>
          <w:p w14:paraId="32341803" w14:textId="77777777" w:rsidR="005E2FDE" w:rsidRPr="005E2FDE" w:rsidRDefault="005E2FDE" w:rsidP="005E2FD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E2FDE">
              <w:rPr>
                <w:sz w:val="28"/>
                <w:szCs w:val="28"/>
              </w:rPr>
              <w:t>«</w:t>
            </w:r>
            <w:proofErr w:type="spellStart"/>
            <w:r w:rsidRPr="005E2FDE">
              <w:rPr>
                <w:sz w:val="28"/>
                <w:szCs w:val="28"/>
              </w:rPr>
              <w:t>Эгэтын-Адагай</w:t>
            </w:r>
            <w:proofErr w:type="spellEnd"/>
            <w:r w:rsidRPr="005E2FDE">
              <w:rPr>
                <w:sz w:val="28"/>
                <w:szCs w:val="28"/>
              </w:rPr>
              <w:t xml:space="preserve">» </w:t>
            </w:r>
            <w:proofErr w:type="spellStart"/>
            <w:r w:rsidRPr="005E2FDE">
              <w:rPr>
                <w:sz w:val="28"/>
                <w:szCs w:val="28"/>
              </w:rPr>
              <w:t>муниципальна</w:t>
            </w:r>
            <w:proofErr w:type="spellEnd"/>
            <w:r w:rsidRPr="005E2FDE">
              <w:rPr>
                <w:sz w:val="28"/>
                <w:szCs w:val="28"/>
              </w:rPr>
              <w:t xml:space="preserve"> </w:t>
            </w:r>
            <w:proofErr w:type="spellStart"/>
            <w:r w:rsidRPr="005E2FDE">
              <w:rPr>
                <w:sz w:val="28"/>
                <w:szCs w:val="28"/>
              </w:rPr>
              <w:t>байгуулгын</w:t>
            </w:r>
            <w:proofErr w:type="spellEnd"/>
            <w:r w:rsidRPr="005E2FDE">
              <w:rPr>
                <w:sz w:val="28"/>
                <w:szCs w:val="28"/>
              </w:rPr>
              <w:t xml:space="preserve"> </w:t>
            </w:r>
            <w:proofErr w:type="spellStart"/>
            <w:r w:rsidRPr="005E2FDE">
              <w:rPr>
                <w:sz w:val="28"/>
                <w:szCs w:val="28"/>
              </w:rPr>
              <w:t>Захиргаан</w:t>
            </w:r>
            <w:proofErr w:type="spellEnd"/>
          </w:p>
        </w:tc>
      </w:tr>
    </w:tbl>
    <w:p w14:paraId="2DC4347A" w14:textId="77777777" w:rsidR="005E2FDE" w:rsidRPr="005E2FDE" w:rsidRDefault="005E2FDE" w:rsidP="005E2FDE">
      <w:pPr>
        <w:pBdr>
          <w:bottom w:val="thinThickSmallGap" w:sz="24" w:space="0" w:color="auto"/>
        </w:pBdr>
        <w:jc w:val="center"/>
        <w:rPr>
          <w:b/>
          <w:color w:val="FF0000"/>
          <w:sz w:val="16"/>
          <w:szCs w:val="16"/>
        </w:rPr>
      </w:pPr>
    </w:p>
    <w:p w14:paraId="5B1DE677" w14:textId="77777777" w:rsidR="005E2FDE" w:rsidRPr="005E2FDE" w:rsidRDefault="005E2FDE" w:rsidP="005E2FDE">
      <w:pPr>
        <w:jc w:val="center"/>
        <w:rPr>
          <w:sz w:val="20"/>
          <w:szCs w:val="20"/>
        </w:rPr>
      </w:pPr>
      <w:r w:rsidRPr="005E2FDE">
        <w:rPr>
          <w:sz w:val="20"/>
          <w:szCs w:val="20"/>
        </w:rPr>
        <w:t xml:space="preserve">671434, Республика Бурятия, </w:t>
      </w:r>
      <w:proofErr w:type="spellStart"/>
      <w:r w:rsidRPr="005E2FDE">
        <w:rPr>
          <w:sz w:val="20"/>
          <w:szCs w:val="20"/>
        </w:rPr>
        <w:t>Еравнинский</w:t>
      </w:r>
      <w:proofErr w:type="spellEnd"/>
      <w:r w:rsidRPr="005E2FDE">
        <w:rPr>
          <w:sz w:val="20"/>
          <w:szCs w:val="20"/>
        </w:rPr>
        <w:t xml:space="preserve"> район, у. </w:t>
      </w:r>
      <w:proofErr w:type="spellStart"/>
      <w:r w:rsidRPr="005E2FDE">
        <w:rPr>
          <w:sz w:val="20"/>
          <w:szCs w:val="20"/>
        </w:rPr>
        <w:t>Усть-Эгита</w:t>
      </w:r>
      <w:proofErr w:type="spellEnd"/>
      <w:r w:rsidRPr="005E2FDE">
        <w:rPr>
          <w:sz w:val="20"/>
          <w:szCs w:val="20"/>
        </w:rPr>
        <w:t xml:space="preserve">, ул. </w:t>
      </w:r>
      <w:proofErr w:type="spellStart"/>
      <w:r w:rsidRPr="005E2FDE">
        <w:rPr>
          <w:sz w:val="20"/>
          <w:szCs w:val="20"/>
        </w:rPr>
        <w:t>Дамдинова</w:t>
      </w:r>
      <w:proofErr w:type="spellEnd"/>
      <w:r w:rsidRPr="005E2FDE">
        <w:rPr>
          <w:sz w:val="20"/>
          <w:szCs w:val="20"/>
        </w:rPr>
        <w:t>, 14 «а»,</w:t>
      </w:r>
    </w:p>
    <w:p w14:paraId="251F3B46" w14:textId="77777777" w:rsidR="005E2FDE" w:rsidRPr="005E2FDE" w:rsidRDefault="005E2FDE" w:rsidP="005E2FDE">
      <w:pPr>
        <w:jc w:val="center"/>
        <w:rPr>
          <w:sz w:val="20"/>
          <w:szCs w:val="20"/>
        </w:rPr>
      </w:pPr>
      <w:r w:rsidRPr="005E2FDE">
        <w:rPr>
          <w:sz w:val="20"/>
          <w:szCs w:val="20"/>
        </w:rPr>
        <w:t>тел/факс 8 (301 35) 37174</w:t>
      </w:r>
    </w:p>
    <w:p w14:paraId="3A31B051" w14:textId="77777777" w:rsidR="005E2FDE" w:rsidRPr="005E2FDE" w:rsidRDefault="004014DE" w:rsidP="005E2FDE">
      <w:pPr>
        <w:jc w:val="center"/>
        <w:rPr>
          <w:sz w:val="20"/>
          <w:szCs w:val="20"/>
        </w:rPr>
      </w:pPr>
      <w:hyperlink r:id="rId8" w:history="1">
        <w:r w:rsidR="005E2FDE" w:rsidRPr="005E2FDE">
          <w:rPr>
            <w:color w:val="0000FF"/>
            <w:sz w:val="20"/>
            <w:szCs w:val="20"/>
            <w:u w:val="single"/>
            <w:lang w:val="en-US"/>
          </w:rPr>
          <w:t>URL</w:t>
        </w:r>
        <w:r w:rsidR="005E2FDE" w:rsidRPr="005E2FDE">
          <w:rPr>
            <w:color w:val="0000FF"/>
            <w:sz w:val="20"/>
            <w:szCs w:val="20"/>
            <w:u w:val="single"/>
          </w:rPr>
          <w:t>:</w:t>
        </w:r>
        <w:r w:rsidR="005E2FDE" w:rsidRPr="005E2FDE">
          <w:rPr>
            <w:color w:val="0000FF"/>
            <w:sz w:val="20"/>
            <w:szCs w:val="20"/>
            <w:u w:val="single"/>
            <w:lang w:val="en-US"/>
          </w:rPr>
          <w:t>http</w:t>
        </w:r>
        <w:r w:rsidR="005E2FDE" w:rsidRPr="005E2FDE">
          <w:rPr>
            <w:color w:val="0000FF"/>
            <w:sz w:val="20"/>
            <w:szCs w:val="20"/>
            <w:u w:val="single"/>
          </w:rPr>
          <w:t>:/усть-эгитуйское.</w:t>
        </w:r>
        <w:r w:rsidR="005E2FDE" w:rsidRPr="005E2FDE">
          <w:rPr>
            <w:color w:val="0000FF"/>
            <w:sz w:val="20"/>
            <w:szCs w:val="20"/>
            <w:u w:val="single"/>
            <w:lang w:val="en-US"/>
          </w:rPr>
          <w:t>ru</w:t>
        </w:r>
      </w:hyperlink>
      <w:r w:rsidR="005E2FDE" w:rsidRPr="005E2FDE">
        <w:rPr>
          <w:sz w:val="20"/>
          <w:szCs w:val="20"/>
        </w:rPr>
        <w:t xml:space="preserve">; </w:t>
      </w:r>
      <w:r w:rsidR="005E2FDE" w:rsidRPr="005E2FDE">
        <w:rPr>
          <w:sz w:val="20"/>
          <w:szCs w:val="20"/>
          <w:lang w:val="en-US"/>
        </w:rPr>
        <w:t>E</w:t>
      </w:r>
      <w:r w:rsidR="005E2FDE" w:rsidRPr="005E2FDE">
        <w:rPr>
          <w:sz w:val="20"/>
          <w:szCs w:val="20"/>
        </w:rPr>
        <w:t>-</w:t>
      </w:r>
      <w:r w:rsidR="005E2FDE" w:rsidRPr="005E2FDE">
        <w:rPr>
          <w:sz w:val="20"/>
          <w:szCs w:val="20"/>
          <w:lang w:val="en-US"/>
        </w:rPr>
        <w:t>mail</w:t>
      </w:r>
      <w:r w:rsidR="005E2FDE" w:rsidRPr="005E2FDE">
        <w:rPr>
          <w:sz w:val="20"/>
          <w:szCs w:val="20"/>
        </w:rPr>
        <w:t xml:space="preserve">: </w:t>
      </w:r>
      <w:r w:rsidR="005E2FDE" w:rsidRPr="005E2FDE">
        <w:rPr>
          <w:sz w:val="20"/>
          <w:szCs w:val="20"/>
          <w:lang w:val="en-US"/>
        </w:rPr>
        <w:t>amopobeda</w:t>
      </w:r>
      <w:r w:rsidR="005E2FDE" w:rsidRPr="005E2FDE">
        <w:rPr>
          <w:sz w:val="20"/>
          <w:szCs w:val="20"/>
        </w:rPr>
        <w:t>@</w:t>
      </w:r>
      <w:r w:rsidR="005E2FDE" w:rsidRPr="005E2FDE">
        <w:rPr>
          <w:sz w:val="20"/>
          <w:szCs w:val="20"/>
          <w:lang w:val="en-US"/>
        </w:rPr>
        <w:t>mail</w:t>
      </w:r>
      <w:r w:rsidR="005E2FDE" w:rsidRPr="005E2FDE">
        <w:rPr>
          <w:sz w:val="20"/>
          <w:szCs w:val="20"/>
        </w:rPr>
        <w:t>.</w:t>
      </w:r>
      <w:r w:rsidR="005E2FDE" w:rsidRPr="005E2FDE">
        <w:rPr>
          <w:sz w:val="20"/>
          <w:szCs w:val="20"/>
          <w:lang w:val="en-US"/>
        </w:rPr>
        <w:t>ru</w:t>
      </w:r>
    </w:p>
    <w:p w14:paraId="1F45DCA2" w14:textId="77777777" w:rsidR="005E2FDE" w:rsidRPr="005E2FDE" w:rsidRDefault="005E2FDE" w:rsidP="005E2FDE">
      <w:pPr>
        <w:rPr>
          <w:b/>
          <w:sz w:val="28"/>
          <w:szCs w:val="28"/>
        </w:rPr>
      </w:pPr>
    </w:p>
    <w:p w14:paraId="562DF816" w14:textId="77777777" w:rsidR="005E2FDE" w:rsidRPr="005E2FDE" w:rsidRDefault="005E2FDE" w:rsidP="005E2FDE"/>
    <w:p w14:paraId="3C93378A" w14:textId="004FDFAA" w:rsidR="005E2FDE" w:rsidRPr="005E2FDE" w:rsidRDefault="005E2FDE" w:rsidP="005E2FDE">
      <w:pPr>
        <w:spacing w:after="200" w:line="276" w:lineRule="auto"/>
        <w:jc w:val="center"/>
        <w:rPr>
          <w:b/>
          <w:sz w:val="28"/>
        </w:rPr>
      </w:pPr>
      <w:r w:rsidRPr="005E2FDE">
        <w:rPr>
          <w:b/>
          <w:sz w:val="28"/>
        </w:rPr>
        <w:t>ПОСТАНОВЛЕНИЕ</w:t>
      </w:r>
      <w:r w:rsidRPr="005E2FDE">
        <w:rPr>
          <w:b/>
          <w:sz w:val="28"/>
        </w:rPr>
        <w:br/>
      </w:r>
      <w:r>
        <w:rPr>
          <w:sz w:val="28"/>
        </w:rPr>
        <w:t>№ 10</w:t>
      </w:r>
      <w:r>
        <w:rPr>
          <w:sz w:val="28"/>
        </w:rPr>
        <w:br/>
        <w:t>от 20</w:t>
      </w:r>
      <w:r w:rsidRPr="005E2FDE">
        <w:rPr>
          <w:sz w:val="28"/>
        </w:rPr>
        <w:t xml:space="preserve"> августа 2024 г</w:t>
      </w:r>
      <w:r w:rsidR="00937BA5">
        <w:rPr>
          <w:sz w:val="28"/>
        </w:rPr>
        <w:t>.</w:t>
      </w:r>
      <w:r w:rsidRPr="005E2FDE">
        <w:rPr>
          <w:sz w:val="28"/>
        </w:rPr>
        <w:t xml:space="preserve">                                    </w:t>
      </w:r>
      <w:r w:rsidR="00937BA5">
        <w:rPr>
          <w:sz w:val="28"/>
        </w:rPr>
        <w:t xml:space="preserve">                      </w:t>
      </w:r>
      <w:r w:rsidRPr="005E2FDE">
        <w:rPr>
          <w:sz w:val="28"/>
        </w:rPr>
        <w:t xml:space="preserve">        с. </w:t>
      </w:r>
      <w:proofErr w:type="spellStart"/>
      <w:r w:rsidRPr="005E2FDE">
        <w:rPr>
          <w:sz w:val="28"/>
        </w:rPr>
        <w:t>Усть-Эгита</w:t>
      </w:r>
      <w:proofErr w:type="spellEnd"/>
    </w:p>
    <w:p w14:paraId="480E40FB" w14:textId="77777777" w:rsidR="009224A6" w:rsidRDefault="009224A6" w:rsidP="009224A6">
      <w:pPr>
        <w:contextualSpacing/>
        <w:jc w:val="center"/>
        <w:rPr>
          <w:sz w:val="28"/>
          <w:szCs w:val="28"/>
        </w:rPr>
      </w:pPr>
    </w:p>
    <w:p w14:paraId="37E912C8" w14:textId="50FF8E66" w:rsidR="004014DE" w:rsidRDefault="001B2ACB" w:rsidP="004014DE">
      <w:pPr>
        <w:pStyle w:val="ConsPlusTitle"/>
        <w:ind w:firstLine="99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4014DE">
        <w:rPr>
          <w:rFonts w:ascii="Times New Roman" w:hAnsi="Times New Roman" w:cs="Times New Roman"/>
          <w:sz w:val="28"/>
          <w:szCs w:val="24"/>
        </w:rPr>
        <w:t>О внесении изменений в постановление №</w:t>
      </w:r>
      <w:r w:rsidR="001B7000" w:rsidRPr="004014DE">
        <w:rPr>
          <w:rFonts w:ascii="Times New Roman" w:hAnsi="Times New Roman" w:cs="Times New Roman"/>
          <w:sz w:val="28"/>
          <w:szCs w:val="24"/>
        </w:rPr>
        <w:t xml:space="preserve"> 4</w:t>
      </w:r>
      <w:r w:rsidRPr="004014DE">
        <w:rPr>
          <w:rFonts w:ascii="Times New Roman" w:hAnsi="Times New Roman" w:cs="Times New Roman"/>
          <w:sz w:val="28"/>
          <w:szCs w:val="24"/>
        </w:rPr>
        <w:t xml:space="preserve"> от 1</w:t>
      </w:r>
      <w:r w:rsidR="001B7000" w:rsidRPr="004014DE">
        <w:rPr>
          <w:rFonts w:ascii="Times New Roman" w:hAnsi="Times New Roman" w:cs="Times New Roman"/>
          <w:sz w:val="28"/>
          <w:szCs w:val="24"/>
        </w:rPr>
        <w:t>3.04.2017. «О П</w:t>
      </w:r>
      <w:r w:rsidRPr="004014DE">
        <w:rPr>
          <w:rFonts w:ascii="Times New Roman" w:hAnsi="Times New Roman" w:cs="Times New Roman"/>
          <w:sz w:val="28"/>
          <w:szCs w:val="24"/>
        </w:rPr>
        <w:t xml:space="preserve">орядке применения взысканий за несоблюдение муниципальными служащими администрации МО </w:t>
      </w:r>
      <w:r w:rsidR="00937BA5" w:rsidRPr="004014DE">
        <w:rPr>
          <w:rFonts w:ascii="Times New Roman" w:hAnsi="Times New Roman" w:cs="Times New Roman"/>
          <w:sz w:val="28"/>
          <w:szCs w:val="24"/>
        </w:rPr>
        <w:t>СП «</w:t>
      </w:r>
      <w:proofErr w:type="spellStart"/>
      <w:r w:rsidR="00937BA5" w:rsidRPr="004014DE">
        <w:rPr>
          <w:rFonts w:ascii="Times New Roman" w:hAnsi="Times New Roman" w:cs="Times New Roman"/>
          <w:sz w:val="28"/>
          <w:szCs w:val="24"/>
        </w:rPr>
        <w:t>Усть-Эгитуй</w:t>
      </w:r>
      <w:r w:rsidRPr="004014DE">
        <w:rPr>
          <w:rFonts w:ascii="Times New Roman" w:hAnsi="Times New Roman" w:cs="Times New Roman"/>
          <w:sz w:val="28"/>
          <w:szCs w:val="24"/>
        </w:rPr>
        <w:t>ское</w:t>
      </w:r>
      <w:proofErr w:type="spellEnd"/>
      <w:r w:rsidRPr="004014DE">
        <w:rPr>
          <w:rFonts w:ascii="Times New Roman" w:hAnsi="Times New Roman" w:cs="Times New Roman"/>
          <w:sz w:val="28"/>
          <w:szCs w:val="24"/>
        </w:rPr>
        <w:t xml:space="preserve">»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 w:rsidR="004014DE">
        <w:rPr>
          <w:rFonts w:ascii="Times New Roman" w:hAnsi="Times New Roman" w:cs="Times New Roman"/>
          <w:sz w:val="28"/>
          <w:szCs w:val="24"/>
        </w:rPr>
        <w:t>целях противодействия коррупции</w:t>
      </w:r>
      <w:r w:rsidR="00937BA5" w:rsidRPr="004014D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33ADBA4" w14:textId="038265A4" w:rsidR="001B2ACB" w:rsidRDefault="00937BA5" w:rsidP="004014DE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4014DE">
        <w:rPr>
          <w:rFonts w:ascii="Times New Roman" w:hAnsi="Times New Roman" w:cs="Times New Roman"/>
          <w:sz w:val="28"/>
          <w:szCs w:val="24"/>
        </w:rPr>
        <w:t>(в редакции постановления от 29.01.2024 г. № 2)</w:t>
      </w:r>
      <w:bookmarkEnd w:id="0"/>
    </w:p>
    <w:p w14:paraId="3C81F608" w14:textId="77777777" w:rsidR="004014DE" w:rsidRPr="004014DE" w:rsidRDefault="004014DE" w:rsidP="004014DE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14:paraId="7E59B934" w14:textId="1FC3581F" w:rsidR="00AE12CA" w:rsidRPr="0027739F" w:rsidRDefault="001B2ACB" w:rsidP="0027739F">
      <w:pPr>
        <w:pStyle w:val="ConsPlusTitle"/>
        <w:ind w:firstLine="993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27739F">
        <w:rPr>
          <w:rFonts w:ascii="Times New Roman" w:hAnsi="Times New Roman" w:cs="Times New Roman"/>
          <w:b w:val="0"/>
          <w:sz w:val="28"/>
          <w:szCs w:val="24"/>
        </w:rPr>
        <w:t>1.</w:t>
      </w:r>
      <w:r w:rsidR="00937BA5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27739F">
        <w:rPr>
          <w:rFonts w:ascii="Times New Roman" w:hAnsi="Times New Roman" w:cs="Times New Roman"/>
          <w:b w:val="0"/>
          <w:sz w:val="28"/>
          <w:szCs w:val="24"/>
        </w:rPr>
        <w:t>Внести изменения в постановление №</w:t>
      </w:r>
      <w:r w:rsidR="00937BA5">
        <w:rPr>
          <w:rFonts w:ascii="Times New Roman" w:hAnsi="Times New Roman" w:cs="Times New Roman"/>
          <w:b w:val="0"/>
          <w:sz w:val="28"/>
          <w:szCs w:val="24"/>
        </w:rPr>
        <w:t xml:space="preserve"> 4 от 13</w:t>
      </w:r>
      <w:r w:rsidRPr="0027739F">
        <w:rPr>
          <w:rFonts w:ascii="Times New Roman" w:hAnsi="Times New Roman" w:cs="Times New Roman"/>
          <w:b w:val="0"/>
          <w:sz w:val="28"/>
          <w:szCs w:val="24"/>
        </w:rPr>
        <w:t>.04.2017</w:t>
      </w:r>
      <w:r w:rsidR="00AE12CA" w:rsidRPr="0027739F">
        <w:rPr>
          <w:rFonts w:ascii="Times New Roman" w:hAnsi="Times New Roman" w:cs="Times New Roman"/>
          <w:b w:val="0"/>
          <w:sz w:val="28"/>
          <w:szCs w:val="24"/>
        </w:rPr>
        <w:t>г.</w:t>
      </w:r>
      <w:r w:rsidR="00937BA5">
        <w:rPr>
          <w:rFonts w:ascii="Times New Roman" w:hAnsi="Times New Roman" w:cs="Times New Roman"/>
          <w:b w:val="0"/>
          <w:sz w:val="28"/>
          <w:szCs w:val="24"/>
        </w:rPr>
        <w:t xml:space="preserve"> «О П</w:t>
      </w:r>
      <w:r w:rsidRPr="0027739F">
        <w:rPr>
          <w:rFonts w:ascii="Times New Roman" w:hAnsi="Times New Roman" w:cs="Times New Roman"/>
          <w:b w:val="0"/>
          <w:sz w:val="28"/>
          <w:szCs w:val="24"/>
        </w:rPr>
        <w:t xml:space="preserve">орядке применения взысканий за несоблюдение муниципальными служащими администрации МО </w:t>
      </w:r>
      <w:r w:rsidR="00937BA5">
        <w:rPr>
          <w:rFonts w:ascii="Times New Roman" w:hAnsi="Times New Roman" w:cs="Times New Roman"/>
          <w:b w:val="0"/>
          <w:sz w:val="28"/>
          <w:szCs w:val="24"/>
        </w:rPr>
        <w:t xml:space="preserve">СП </w:t>
      </w:r>
      <w:r w:rsidRPr="0027739F">
        <w:rPr>
          <w:rFonts w:ascii="Times New Roman" w:hAnsi="Times New Roman" w:cs="Times New Roman"/>
          <w:b w:val="0"/>
          <w:sz w:val="28"/>
          <w:szCs w:val="24"/>
        </w:rPr>
        <w:t>«</w:t>
      </w:r>
      <w:proofErr w:type="spellStart"/>
      <w:r w:rsidRPr="0027739F">
        <w:rPr>
          <w:rFonts w:ascii="Times New Roman" w:hAnsi="Times New Roman" w:cs="Times New Roman"/>
          <w:b w:val="0"/>
          <w:sz w:val="28"/>
          <w:szCs w:val="24"/>
        </w:rPr>
        <w:t>У</w:t>
      </w:r>
      <w:r w:rsidR="00937BA5">
        <w:rPr>
          <w:rFonts w:ascii="Times New Roman" w:hAnsi="Times New Roman" w:cs="Times New Roman"/>
          <w:b w:val="0"/>
          <w:sz w:val="28"/>
          <w:szCs w:val="24"/>
        </w:rPr>
        <w:t>сть-Эгитуй</w:t>
      </w:r>
      <w:r w:rsidRPr="0027739F">
        <w:rPr>
          <w:rFonts w:ascii="Times New Roman" w:hAnsi="Times New Roman" w:cs="Times New Roman"/>
          <w:b w:val="0"/>
          <w:sz w:val="28"/>
          <w:szCs w:val="24"/>
        </w:rPr>
        <w:t>ское</w:t>
      </w:r>
      <w:proofErr w:type="spellEnd"/>
      <w:r w:rsidRPr="0027739F">
        <w:rPr>
          <w:rFonts w:ascii="Times New Roman" w:hAnsi="Times New Roman" w:cs="Times New Roman"/>
          <w:b w:val="0"/>
          <w:sz w:val="28"/>
          <w:szCs w:val="24"/>
        </w:rPr>
        <w:t xml:space="preserve">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  <w:r w:rsidR="00937BA5">
        <w:rPr>
          <w:rFonts w:ascii="Times New Roman" w:hAnsi="Times New Roman" w:cs="Times New Roman"/>
          <w:b w:val="0"/>
          <w:sz w:val="28"/>
          <w:szCs w:val="24"/>
        </w:rPr>
        <w:t xml:space="preserve">(в редакции постановления от 29.01.2024 г. № 2) </w:t>
      </w:r>
      <w:r w:rsidRPr="0027739F">
        <w:rPr>
          <w:rFonts w:ascii="Times New Roman" w:hAnsi="Times New Roman" w:cs="Times New Roman"/>
          <w:b w:val="0"/>
          <w:sz w:val="28"/>
          <w:szCs w:val="24"/>
        </w:rPr>
        <w:t>следующие изменения:</w:t>
      </w:r>
    </w:p>
    <w:p w14:paraId="39C6736F" w14:textId="7C665C13" w:rsidR="001B2ACB" w:rsidRPr="0027739F" w:rsidRDefault="001B2ACB" w:rsidP="0027739F">
      <w:pPr>
        <w:pStyle w:val="ConsPlusTitle"/>
        <w:ind w:firstLine="993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27739F">
        <w:rPr>
          <w:rFonts w:ascii="Times New Roman" w:hAnsi="Times New Roman" w:cs="Times New Roman"/>
          <w:b w:val="0"/>
          <w:sz w:val="28"/>
          <w:szCs w:val="24"/>
        </w:rPr>
        <w:t xml:space="preserve">1.1. </w:t>
      </w:r>
      <w:r w:rsidR="00AE12CA" w:rsidRPr="0027739F">
        <w:rPr>
          <w:rFonts w:ascii="Times New Roman" w:hAnsi="Times New Roman" w:cs="Times New Roman"/>
          <w:b w:val="0"/>
          <w:sz w:val="28"/>
          <w:szCs w:val="24"/>
        </w:rPr>
        <w:t xml:space="preserve">в </w:t>
      </w:r>
      <w:r w:rsidRPr="0027739F">
        <w:rPr>
          <w:rFonts w:ascii="Times New Roman" w:hAnsi="Times New Roman" w:cs="Times New Roman"/>
          <w:b w:val="0"/>
          <w:sz w:val="28"/>
          <w:szCs w:val="24"/>
        </w:rPr>
        <w:t xml:space="preserve">пункт 2 </w:t>
      </w:r>
      <w:r w:rsidR="00AE12CA" w:rsidRPr="0027739F">
        <w:rPr>
          <w:rFonts w:ascii="Times New Roman" w:hAnsi="Times New Roman" w:cs="Times New Roman"/>
          <w:b w:val="0"/>
          <w:sz w:val="28"/>
          <w:szCs w:val="24"/>
        </w:rPr>
        <w:t>добавить подпункт 2.1. следующего содержания</w:t>
      </w:r>
      <w:r w:rsidRPr="0027739F">
        <w:rPr>
          <w:rFonts w:ascii="Times New Roman" w:hAnsi="Times New Roman" w:cs="Times New Roman"/>
          <w:b w:val="0"/>
          <w:sz w:val="28"/>
          <w:szCs w:val="24"/>
        </w:rPr>
        <w:t>:</w:t>
      </w:r>
    </w:p>
    <w:p w14:paraId="3A5B65CE" w14:textId="7094B69F" w:rsidR="00745051" w:rsidRPr="0027739F" w:rsidRDefault="008A74F7" w:rsidP="0027739F">
      <w:pPr>
        <w:ind w:firstLine="993"/>
        <w:jc w:val="both"/>
        <w:rPr>
          <w:sz w:val="28"/>
        </w:rPr>
      </w:pPr>
      <w:proofErr w:type="gramStart"/>
      <w:r w:rsidRPr="0027739F">
        <w:rPr>
          <w:sz w:val="28"/>
        </w:rPr>
        <w:t>«</w:t>
      </w:r>
      <w:r w:rsidR="001B2ACB" w:rsidRPr="0027739F">
        <w:rPr>
          <w:sz w:val="28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</w:t>
      </w:r>
      <w:r w:rsidRPr="0027739F">
        <w:rPr>
          <w:sz w:val="28"/>
        </w:rPr>
        <w:t>»;</w:t>
      </w:r>
      <w:proofErr w:type="gramEnd"/>
    </w:p>
    <w:p w14:paraId="428BBC4B" w14:textId="4AEFA48B" w:rsidR="001B2ACB" w:rsidRPr="0027739F" w:rsidRDefault="001B2ACB" w:rsidP="0027739F">
      <w:pPr>
        <w:pStyle w:val="ConsPlusTitle"/>
        <w:ind w:firstLine="993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27739F">
        <w:rPr>
          <w:rFonts w:ascii="Times New Roman" w:hAnsi="Times New Roman" w:cs="Times New Roman"/>
          <w:b w:val="0"/>
          <w:sz w:val="28"/>
          <w:szCs w:val="24"/>
        </w:rPr>
        <w:t>1.</w:t>
      </w:r>
      <w:r w:rsidR="00745051" w:rsidRPr="0027739F">
        <w:rPr>
          <w:rFonts w:ascii="Times New Roman" w:hAnsi="Times New Roman" w:cs="Times New Roman"/>
          <w:b w:val="0"/>
          <w:sz w:val="28"/>
          <w:szCs w:val="24"/>
        </w:rPr>
        <w:t>2. пункт</w:t>
      </w:r>
      <w:r w:rsidR="00A50B1D" w:rsidRPr="0027739F">
        <w:rPr>
          <w:rFonts w:ascii="Times New Roman" w:hAnsi="Times New Roman" w:cs="Times New Roman"/>
          <w:b w:val="0"/>
          <w:sz w:val="28"/>
          <w:szCs w:val="24"/>
        </w:rPr>
        <w:t xml:space="preserve"> 10 изложить в следующей редакции:</w:t>
      </w:r>
    </w:p>
    <w:p w14:paraId="43F22B18" w14:textId="142EF81C" w:rsidR="00745051" w:rsidRPr="0027739F" w:rsidRDefault="00A50B1D" w:rsidP="0027739F">
      <w:pPr>
        <w:pStyle w:val="ConsPlusTitle"/>
        <w:ind w:firstLine="993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4"/>
          <w:shd w:val="clear" w:color="auto" w:fill="FFFFFF"/>
        </w:rPr>
      </w:pPr>
      <w:r w:rsidRPr="0027739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27739F">
        <w:rPr>
          <w:rFonts w:ascii="Times New Roman" w:hAnsi="Times New Roman" w:cs="Times New Roman"/>
          <w:b w:val="0"/>
          <w:bCs/>
          <w:color w:val="000000"/>
          <w:sz w:val="28"/>
          <w:szCs w:val="24"/>
          <w:shd w:val="clear" w:color="auto" w:fill="FFFFFF"/>
        </w:rPr>
        <w:t>«</w:t>
      </w:r>
      <w:r w:rsidR="00745051" w:rsidRPr="0027739F">
        <w:rPr>
          <w:rFonts w:ascii="Times New Roman" w:hAnsi="Times New Roman" w:cs="Times New Roman"/>
          <w:b w:val="0"/>
          <w:bCs/>
          <w:color w:val="000000"/>
          <w:sz w:val="28"/>
          <w:szCs w:val="24"/>
          <w:shd w:val="clear" w:color="auto" w:fill="FFFFFF"/>
        </w:rPr>
        <w:t xml:space="preserve">10. </w:t>
      </w:r>
      <w:r w:rsidRPr="0027739F">
        <w:rPr>
          <w:rFonts w:ascii="Times New Roman" w:hAnsi="Times New Roman" w:cs="Times New Roman"/>
          <w:b w:val="0"/>
          <w:bCs/>
          <w:color w:val="000000"/>
          <w:sz w:val="28"/>
          <w:szCs w:val="24"/>
          <w:shd w:val="clear" w:color="auto" w:fill="FFFFFF"/>
        </w:rPr>
        <w:t>Взыскания, предусмотренные </w:t>
      </w:r>
      <w:hyperlink r:id="rId9" w:anchor="dst100289" w:history="1">
        <w:r w:rsidRPr="0027739F">
          <w:rPr>
            <w:rStyle w:val="a3"/>
            <w:rFonts w:ascii="Times New Roman" w:hAnsi="Times New Roman" w:cs="Times New Roman"/>
            <w:b w:val="0"/>
            <w:bCs/>
            <w:color w:val="1A0DAB"/>
            <w:sz w:val="28"/>
            <w:szCs w:val="24"/>
            <w:shd w:val="clear" w:color="auto" w:fill="FFFFFF"/>
          </w:rPr>
          <w:t>статьями 14.1</w:t>
        </w:r>
      </w:hyperlink>
      <w:r w:rsidRPr="0027739F">
        <w:rPr>
          <w:rFonts w:ascii="Times New Roman" w:hAnsi="Times New Roman" w:cs="Times New Roman"/>
          <w:b w:val="0"/>
          <w:bCs/>
          <w:color w:val="000000"/>
          <w:sz w:val="28"/>
          <w:szCs w:val="24"/>
          <w:shd w:val="clear" w:color="auto" w:fill="FFFFFF"/>
        </w:rPr>
        <w:t>, </w:t>
      </w:r>
      <w:hyperlink r:id="rId10" w:anchor="dst41" w:history="1">
        <w:r w:rsidRPr="0027739F">
          <w:rPr>
            <w:rStyle w:val="a3"/>
            <w:rFonts w:ascii="Times New Roman" w:hAnsi="Times New Roman" w:cs="Times New Roman"/>
            <w:b w:val="0"/>
            <w:bCs/>
            <w:color w:val="1A0DAB"/>
            <w:sz w:val="28"/>
            <w:szCs w:val="24"/>
            <w:shd w:val="clear" w:color="auto" w:fill="FFFFFF"/>
          </w:rPr>
          <w:t>15</w:t>
        </w:r>
      </w:hyperlink>
      <w:r w:rsidRPr="0027739F">
        <w:rPr>
          <w:rFonts w:ascii="Times New Roman" w:hAnsi="Times New Roman" w:cs="Times New Roman"/>
          <w:b w:val="0"/>
          <w:bCs/>
          <w:color w:val="000000"/>
          <w:sz w:val="28"/>
          <w:szCs w:val="24"/>
          <w:shd w:val="clear" w:color="auto" w:fill="FFFFFF"/>
        </w:rPr>
        <w:t> и </w:t>
      </w:r>
      <w:hyperlink r:id="rId11" w:anchor="dst100221" w:history="1">
        <w:r w:rsidRPr="0027739F">
          <w:rPr>
            <w:rStyle w:val="a3"/>
            <w:rFonts w:ascii="Times New Roman" w:hAnsi="Times New Roman" w:cs="Times New Roman"/>
            <w:b w:val="0"/>
            <w:bCs/>
            <w:color w:val="1A0DAB"/>
            <w:sz w:val="28"/>
            <w:szCs w:val="24"/>
            <w:shd w:val="clear" w:color="auto" w:fill="FFFFFF"/>
          </w:rPr>
          <w:t>27</w:t>
        </w:r>
      </w:hyperlink>
      <w:r w:rsidRPr="0027739F">
        <w:rPr>
          <w:rFonts w:ascii="Times New Roman" w:hAnsi="Times New Roman" w:cs="Times New Roman"/>
          <w:b w:val="0"/>
          <w:bCs/>
          <w:color w:val="000000"/>
          <w:sz w:val="28"/>
          <w:szCs w:val="24"/>
          <w:shd w:val="clear" w:color="auto" w:fill="FFFFFF"/>
        </w:rPr>
        <w:t xml:space="preserve"> 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</w:t>
      </w:r>
      <w:r w:rsidRPr="0027739F">
        <w:rPr>
          <w:rFonts w:ascii="Times New Roman" w:hAnsi="Times New Roman" w:cs="Times New Roman"/>
          <w:b w:val="0"/>
          <w:bCs/>
          <w:color w:val="000000"/>
          <w:sz w:val="28"/>
          <w:szCs w:val="24"/>
          <w:shd w:val="clear" w:color="auto" w:fill="FFFFFF"/>
        </w:rPr>
        <w:lastRenderedPageBreak/>
        <w:t>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</w:t>
      </w:r>
      <w:r w:rsidR="008A74F7" w:rsidRPr="0027739F">
        <w:rPr>
          <w:rFonts w:ascii="Times New Roman" w:hAnsi="Times New Roman" w:cs="Times New Roman"/>
          <w:b w:val="0"/>
          <w:bCs/>
          <w:color w:val="000000"/>
          <w:sz w:val="28"/>
          <w:szCs w:val="24"/>
          <w:shd w:val="clear" w:color="auto" w:fill="FFFFFF"/>
        </w:rPr>
        <w:t>;</w:t>
      </w:r>
    </w:p>
    <w:p w14:paraId="22DF4ACB" w14:textId="33104AB6" w:rsidR="001B2ACB" w:rsidRPr="0027739F" w:rsidRDefault="00A50B1D" w:rsidP="0027739F">
      <w:pPr>
        <w:pStyle w:val="ConsPlusTitle"/>
        <w:ind w:firstLine="993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  <w:r w:rsidRPr="0027739F">
        <w:rPr>
          <w:rFonts w:ascii="Times New Roman" w:hAnsi="Times New Roman" w:cs="Times New Roman"/>
          <w:b w:val="0"/>
          <w:bCs/>
          <w:sz w:val="28"/>
          <w:szCs w:val="24"/>
        </w:rPr>
        <w:t>1.</w:t>
      </w:r>
      <w:r w:rsidR="00745051" w:rsidRPr="0027739F">
        <w:rPr>
          <w:rFonts w:ascii="Times New Roman" w:hAnsi="Times New Roman" w:cs="Times New Roman"/>
          <w:b w:val="0"/>
          <w:bCs/>
          <w:sz w:val="28"/>
          <w:szCs w:val="24"/>
        </w:rPr>
        <w:t>3. пункт 14 изложить в следующей редакции:</w:t>
      </w:r>
    </w:p>
    <w:p w14:paraId="033386D1" w14:textId="77777777" w:rsidR="0027739F" w:rsidRDefault="00745051" w:rsidP="0027739F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4"/>
        </w:rPr>
      </w:pPr>
      <w:r w:rsidRPr="0027739F">
        <w:rPr>
          <w:rFonts w:ascii="Times New Roman" w:hAnsi="Times New Roman" w:cs="Times New Roman"/>
          <w:sz w:val="28"/>
          <w:szCs w:val="24"/>
        </w:rPr>
        <w:t xml:space="preserve">«1. </w:t>
      </w:r>
      <w:proofErr w:type="gramStart"/>
      <w:r w:rsidRPr="0027739F">
        <w:rPr>
          <w:rFonts w:ascii="Times New Roman" w:hAnsi="Times New Roman" w:cs="Times New Roman"/>
          <w:sz w:val="28"/>
          <w:szCs w:val="24"/>
        </w:rPr>
        <w:t xml:space="preserve">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предусмотренных </w:t>
      </w:r>
      <w:hyperlink r:id="rId12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 w:rsidRPr="0027739F">
          <w:rPr>
            <w:rFonts w:ascii="Times New Roman" w:hAnsi="Times New Roman" w:cs="Times New Roman"/>
            <w:color w:val="0000FF"/>
            <w:sz w:val="28"/>
            <w:szCs w:val="24"/>
          </w:rPr>
          <w:t>статьями 14.1</w:t>
        </w:r>
      </w:hyperlink>
      <w:r w:rsidRPr="0027739F">
        <w:rPr>
          <w:rFonts w:ascii="Times New Roman" w:hAnsi="Times New Roman" w:cs="Times New Roman"/>
          <w:sz w:val="28"/>
          <w:szCs w:val="24"/>
        </w:rPr>
        <w:t xml:space="preserve">, </w:t>
      </w:r>
      <w:hyperlink r:id="rId13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 w:rsidRPr="0027739F">
          <w:rPr>
            <w:rFonts w:ascii="Times New Roman" w:hAnsi="Times New Roman" w:cs="Times New Roman"/>
            <w:color w:val="0000FF"/>
            <w:sz w:val="28"/>
            <w:szCs w:val="24"/>
          </w:rPr>
          <w:t>15</w:t>
        </w:r>
      </w:hyperlink>
      <w:r w:rsidRPr="0027739F">
        <w:rPr>
          <w:rFonts w:ascii="Times New Roman" w:hAnsi="Times New Roman" w:cs="Times New Roman"/>
          <w:sz w:val="28"/>
          <w:szCs w:val="24"/>
        </w:rPr>
        <w:t xml:space="preserve"> и </w:t>
      </w:r>
      <w:hyperlink r:id="rId14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 w:rsidRPr="0027739F">
          <w:rPr>
            <w:rFonts w:ascii="Times New Roman" w:hAnsi="Times New Roman" w:cs="Times New Roman"/>
            <w:color w:val="0000FF"/>
            <w:sz w:val="28"/>
            <w:szCs w:val="24"/>
          </w:rPr>
          <w:t>27</w:t>
        </w:r>
      </w:hyperlink>
      <w:r w:rsidRPr="0027739F">
        <w:rPr>
          <w:rFonts w:ascii="Times New Roman" w:hAnsi="Times New Roman" w:cs="Times New Roman"/>
          <w:sz w:val="28"/>
          <w:szCs w:val="24"/>
        </w:rPr>
        <w:t xml:space="preserve"> Федерального закона, применяются представителем нанимателя (работодателем) по основаниям, установленным </w:t>
      </w:r>
      <w:hyperlink r:id="rId15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 w:rsidRPr="0027739F">
          <w:rPr>
            <w:rFonts w:ascii="Times New Roman" w:hAnsi="Times New Roman" w:cs="Times New Roman"/>
            <w:color w:val="0000FF"/>
            <w:sz w:val="28"/>
            <w:szCs w:val="24"/>
          </w:rPr>
          <w:t>частью 3 статьи 27.1</w:t>
        </w:r>
      </w:hyperlink>
      <w:r w:rsidRPr="0027739F">
        <w:rPr>
          <w:rFonts w:ascii="Times New Roman" w:hAnsi="Times New Roman" w:cs="Times New Roman"/>
          <w:sz w:val="28"/>
          <w:szCs w:val="24"/>
        </w:rPr>
        <w:t xml:space="preserve"> указанного Федерального закона, в порядке, установленном Федеральным </w:t>
      </w:r>
      <w:hyperlink r:id="rId16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 w:rsidRPr="0027739F">
          <w:rPr>
            <w:rFonts w:ascii="Times New Roman" w:hAnsi="Times New Roman" w:cs="Times New Roman"/>
            <w:color w:val="0000FF"/>
            <w:sz w:val="28"/>
            <w:szCs w:val="24"/>
          </w:rPr>
          <w:t>законом</w:t>
        </w:r>
      </w:hyperlink>
      <w:r w:rsidRPr="0027739F">
        <w:rPr>
          <w:rFonts w:ascii="Times New Roman" w:hAnsi="Times New Roman" w:cs="Times New Roman"/>
          <w:sz w:val="28"/>
          <w:szCs w:val="24"/>
        </w:rPr>
        <w:t>, настоящим Законом и муниципальными нормативными правовыми актами.</w:t>
      </w:r>
      <w:proofErr w:type="gramEnd"/>
    </w:p>
    <w:p w14:paraId="0F0F7A73" w14:textId="77777777" w:rsidR="0027739F" w:rsidRDefault="00745051" w:rsidP="0027739F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4"/>
        </w:rPr>
      </w:pPr>
      <w:r w:rsidRPr="0027739F">
        <w:rPr>
          <w:rFonts w:ascii="Times New Roman" w:hAnsi="Times New Roman" w:cs="Times New Roman"/>
          <w:sz w:val="28"/>
          <w:szCs w:val="24"/>
        </w:rPr>
        <w:t>2. Взыскания, указанные в части 1 настоящей статьи,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14:paraId="6BD1F243" w14:textId="5FD93989" w:rsidR="00AE12CA" w:rsidRPr="0027739F" w:rsidRDefault="00745051" w:rsidP="0027739F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4"/>
        </w:rPr>
      </w:pPr>
      <w:r w:rsidRPr="0027739F">
        <w:rPr>
          <w:rFonts w:ascii="Times New Roman" w:hAnsi="Times New Roman" w:cs="Times New Roman"/>
          <w:sz w:val="28"/>
          <w:szCs w:val="24"/>
        </w:rPr>
        <w:t xml:space="preserve">3. </w:t>
      </w:r>
      <w:proofErr w:type="gramStart"/>
      <w:r w:rsidRPr="0027739F">
        <w:rPr>
          <w:rFonts w:ascii="Times New Roman" w:hAnsi="Times New Roman" w:cs="Times New Roman"/>
          <w:sz w:val="28"/>
          <w:szCs w:val="24"/>
        </w:rPr>
        <w:t>Копия акта о применении к муниципальному служащему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 указанием коррупционного правонарушения, оснований применения взыскания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</w:t>
      </w:r>
      <w:proofErr w:type="gramEnd"/>
      <w:r w:rsidRPr="0027739F">
        <w:rPr>
          <w:rFonts w:ascii="Times New Roman" w:hAnsi="Times New Roman" w:cs="Times New Roman"/>
          <w:sz w:val="28"/>
          <w:szCs w:val="24"/>
        </w:rPr>
        <w:t xml:space="preserve"> издания соответствующего акта</w:t>
      </w:r>
      <w:r w:rsidR="00AE12CA" w:rsidRPr="0027739F">
        <w:rPr>
          <w:rFonts w:ascii="Times New Roman" w:hAnsi="Times New Roman" w:cs="Times New Roman"/>
          <w:sz w:val="28"/>
          <w:szCs w:val="24"/>
        </w:rPr>
        <w:t>»</w:t>
      </w:r>
      <w:r w:rsidR="008A74F7" w:rsidRPr="0027739F">
        <w:rPr>
          <w:rFonts w:ascii="Times New Roman" w:hAnsi="Times New Roman" w:cs="Times New Roman"/>
          <w:sz w:val="28"/>
          <w:szCs w:val="24"/>
        </w:rPr>
        <w:t>;</w:t>
      </w:r>
    </w:p>
    <w:p w14:paraId="749758A5" w14:textId="042DADB7" w:rsidR="00AE12CA" w:rsidRPr="0027739F" w:rsidRDefault="00AE12CA" w:rsidP="0027739F">
      <w:pPr>
        <w:pStyle w:val="ConsPlusNormal"/>
        <w:tabs>
          <w:tab w:val="left" w:pos="1134"/>
        </w:tabs>
        <w:adjustRightInd/>
        <w:ind w:firstLine="993"/>
        <w:jc w:val="both"/>
        <w:rPr>
          <w:rFonts w:ascii="Times New Roman" w:hAnsi="Times New Roman" w:cs="Times New Roman"/>
          <w:sz w:val="28"/>
          <w:szCs w:val="24"/>
        </w:rPr>
      </w:pPr>
      <w:r w:rsidRPr="0027739F">
        <w:rPr>
          <w:rFonts w:ascii="Times New Roman" w:hAnsi="Times New Roman" w:cs="Times New Roman"/>
          <w:sz w:val="28"/>
          <w:szCs w:val="24"/>
        </w:rPr>
        <w:t xml:space="preserve">2. Контроль за исполнением настоящего постановления оставляю </w:t>
      </w:r>
      <w:proofErr w:type="gramStart"/>
      <w:r w:rsidRPr="0027739F">
        <w:rPr>
          <w:rFonts w:ascii="Times New Roman" w:hAnsi="Times New Roman" w:cs="Times New Roman"/>
          <w:sz w:val="28"/>
          <w:szCs w:val="24"/>
        </w:rPr>
        <w:t>за</w:t>
      </w:r>
      <w:proofErr w:type="gramEnd"/>
      <w:r w:rsidRPr="0027739F">
        <w:rPr>
          <w:rFonts w:ascii="Times New Roman" w:hAnsi="Times New Roman" w:cs="Times New Roman"/>
          <w:sz w:val="28"/>
          <w:szCs w:val="24"/>
        </w:rPr>
        <w:t xml:space="preserve"> собой.</w:t>
      </w:r>
    </w:p>
    <w:p w14:paraId="5AD8A71E" w14:textId="3D1ABEF2" w:rsidR="00AE12CA" w:rsidRPr="0027739F" w:rsidRDefault="00AE12CA" w:rsidP="0027739F">
      <w:pPr>
        <w:pStyle w:val="ConsPlusNormal"/>
        <w:tabs>
          <w:tab w:val="left" w:pos="1134"/>
        </w:tabs>
        <w:ind w:firstLine="993"/>
        <w:jc w:val="both"/>
        <w:rPr>
          <w:rFonts w:ascii="Times New Roman" w:hAnsi="Times New Roman" w:cs="Times New Roman"/>
          <w:sz w:val="28"/>
          <w:szCs w:val="24"/>
        </w:rPr>
      </w:pPr>
      <w:r w:rsidRPr="0027739F">
        <w:rPr>
          <w:rFonts w:ascii="Times New Roman" w:hAnsi="Times New Roman" w:cs="Times New Roman"/>
          <w:sz w:val="28"/>
          <w:szCs w:val="24"/>
        </w:rPr>
        <w:t>3.</w:t>
      </w:r>
      <w:r w:rsidR="00937BA5">
        <w:rPr>
          <w:rFonts w:ascii="Times New Roman" w:hAnsi="Times New Roman" w:cs="Times New Roman"/>
          <w:sz w:val="28"/>
          <w:szCs w:val="24"/>
        </w:rPr>
        <w:t xml:space="preserve"> </w:t>
      </w:r>
      <w:r w:rsidRPr="0027739F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с момента его обнародования.</w:t>
      </w:r>
    </w:p>
    <w:p w14:paraId="44902382" w14:textId="77777777" w:rsidR="00AE12CA" w:rsidRPr="0027739F" w:rsidRDefault="00AE12CA" w:rsidP="0027739F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4"/>
        </w:rPr>
      </w:pPr>
    </w:p>
    <w:p w14:paraId="79E2A7C6" w14:textId="7406D6DE" w:rsidR="00AE12CA" w:rsidRPr="001B7000" w:rsidRDefault="001B7000" w:rsidP="001B7000">
      <w:pPr>
        <w:pStyle w:val="ConsPlusNormal"/>
        <w:spacing w:before="200" w:line="276" w:lineRule="auto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1B7000">
        <w:rPr>
          <w:rFonts w:ascii="Times New Roman" w:hAnsi="Times New Roman" w:cs="Times New Roman"/>
          <w:b/>
          <w:sz w:val="28"/>
          <w:szCs w:val="28"/>
        </w:rPr>
        <w:t>Глава МО СП «</w:t>
      </w:r>
      <w:proofErr w:type="spellStart"/>
      <w:r w:rsidRPr="001B7000">
        <w:rPr>
          <w:rFonts w:ascii="Times New Roman" w:hAnsi="Times New Roman" w:cs="Times New Roman"/>
          <w:b/>
          <w:sz w:val="28"/>
          <w:szCs w:val="28"/>
        </w:rPr>
        <w:t>Усть-Эгитуйское</w:t>
      </w:r>
      <w:proofErr w:type="spellEnd"/>
      <w:r w:rsidRPr="001B7000">
        <w:rPr>
          <w:rFonts w:ascii="Times New Roman" w:hAnsi="Times New Roman" w:cs="Times New Roman"/>
          <w:b/>
          <w:sz w:val="28"/>
          <w:szCs w:val="28"/>
        </w:rPr>
        <w:t xml:space="preserve">»:                            Ц-Е.Ц. </w:t>
      </w:r>
      <w:proofErr w:type="spellStart"/>
      <w:r w:rsidRPr="001B7000">
        <w:rPr>
          <w:rFonts w:ascii="Times New Roman" w:hAnsi="Times New Roman" w:cs="Times New Roman"/>
          <w:b/>
          <w:sz w:val="28"/>
          <w:szCs w:val="28"/>
        </w:rPr>
        <w:t>Лыгденов</w:t>
      </w:r>
      <w:proofErr w:type="spellEnd"/>
    </w:p>
    <w:sectPr w:rsidR="00AE12CA" w:rsidRPr="001B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579"/>
    <w:multiLevelType w:val="hybridMultilevel"/>
    <w:tmpl w:val="456A77A0"/>
    <w:lvl w:ilvl="0" w:tplc="40683C8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217D7D28"/>
    <w:multiLevelType w:val="hybridMultilevel"/>
    <w:tmpl w:val="CB1EFA68"/>
    <w:lvl w:ilvl="0" w:tplc="3112FACA">
      <w:start w:val="1"/>
      <w:numFmt w:val="decimal"/>
      <w:lvlText w:val="%1."/>
      <w:lvlJc w:val="left"/>
      <w:pPr>
        <w:ind w:left="165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E812DE9"/>
    <w:multiLevelType w:val="hybridMultilevel"/>
    <w:tmpl w:val="F066F7D6"/>
    <w:lvl w:ilvl="0" w:tplc="B08ED2EE">
      <w:start w:val="2"/>
      <w:numFmt w:val="decimal"/>
      <w:lvlText w:val="%1."/>
      <w:lvlJc w:val="left"/>
      <w:pPr>
        <w:ind w:left="165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43828"/>
    <w:multiLevelType w:val="multilevel"/>
    <w:tmpl w:val="3F66A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16"/>
    <w:rsid w:val="00072042"/>
    <w:rsid w:val="0008267D"/>
    <w:rsid w:val="000B57CD"/>
    <w:rsid w:val="000C1C33"/>
    <w:rsid w:val="001B2ACB"/>
    <w:rsid w:val="001B480A"/>
    <w:rsid w:val="001B7000"/>
    <w:rsid w:val="00246CFE"/>
    <w:rsid w:val="0027739F"/>
    <w:rsid w:val="00281FB9"/>
    <w:rsid w:val="003042BA"/>
    <w:rsid w:val="003058B5"/>
    <w:rsid w:val="003101BA"/>
    <w:rsid w:val="003A5ABA"/>
    <w:rsid w:val="003E554A"/>
    <w:rsid w:val="003F3596"/>
    <w:rsid w:val="004014DE"/>
    <w:rsid w:val="00403BE1"/>
    <w:rsid w:val="004348EE"/>
    <w:rsid w:val="00462400"/>
    <w:rsid w:val="004F0979"/>
    <w:rsid w:val="00526D5B"/>
    <w:rsid w:val="00546D33"/>
    <w:rsid w:val="0055441F"/>
    <w:rsid w:val="005E2FDE"/>
    <w:rsid w:val="006253D2"/>
    <w:rsid w:val="00652CFF"/>
    <w:rsid w:val="006D7285"/>
    <w:rsid w:val="006E4F32"/>
    <w:rsid w:val="0070429A"/>
    <w:rsid w:val="00735A21"/>
    <w:rsid w:val="00745051"/>
    <w:rsid w:val="007762B6"/>
    <w:rsid w:val="00795E13"/>
    <w:rsid w:val="007A5116"/>
    <w:rsid w:val="008609E8"/>
    <w:rsid w:val="0088286F"/>
    <w:rsid w:val="008A74F7"/>
    <w:rsid w:val="008C0979"/>
    <w:rsid w:val="008E2C4A"/>
    <w:rsid w:val="00902104"/>
    <w:rsid w:val="009224A6"/>
    <w:rsid w:val="00937BA5"/>
    <w:rsid w:val="00962ED4"/>
    <w:rsid w:val="00976EB1"/>
    <w:rsid w:val="00985BBC"/>
    <w:rsid w:val="00A247B1"/>
    <w:rsid w:val="00A50B1D"/>
    <w:rsid w:val="00A6680D"/>
    <w:rsid w:val="00AE12CA"/>
    <w:rsid w:val="00AF00F5"/>
    <w:rsid w:val="00AF53ED"/>
    <w:rsid w:val="00B91D57"/>
    <w:rsid w:val="00BD6097"/>
    <w:rsid w:val="00BE32E0"/>
    <w:rsid w:val="00C55D86"/>
    <w:rsid w:val="00CB293C"/>
    <w:rsid w:val="00CD5A0D"/>
    <w:rsid w:val="00D26648"/>
    <w:rsid w:val="00D457CC"/>
    <w:rsid w:val="00D817D8"/>
    <w:rsid w:val="00DB1403"/>
    <w:rsid w:val="00DB1459"/>
    <w:rsid w:val="00DC22AF"/>
    <w:rsid w:val="00E37C11"/>
    <w:rsid w:val="00E754D9"/>
    <w:rsid w:val="00E81843"/>
    <w:rsid w:val="00EC2FF4"/>
    <w:rsid w:val="00F3369D"/>
    <w:rsid w:val="00F932C3"/>
    <w:rsid w:val="00F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E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E81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2400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624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2">
    <w:name w:val="FR2"/>
    <w:rsid w:val="00EC2FF4"/>
    <w:pPr>
      <w:widowControl w:val="0"/>
      <w:snapToGrid w:val="0"/>
      <w:ind w:left="6840"/>
    </w:pPr>
    <w:rPr>
      <w:rFonts w:ascii="Arial" w:eastAsia="Times New Roman" w:hAnsi="Arial"/>
      <w:sz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9224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styleId="a6">
    <w:name w:val="Table Grid"/>
    <w:basedOn w:val="a1"/>
    <w:rsid w:val="0092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6D7285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8267D"/>
    <w:pPr>
      <w:ind w:left="720"/>
      <w:contextualSpacing/>
    </w:pPr>
  </w:style>
  <w:style w:type="paragraph" w:customStyle="1" w:styleId="ConsPlusTitle">
    <w:name w:val="ConsPlusTitle"/>
    <w:rsid w:val="00D817D8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no-indent">
    <w:name w:val="no-indent"/>
    <w:basedOn w:val="a"/>
    <w:rsid w:val="001B2A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E81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2400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624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2">
    <w:name w:val="FR2"/>
    <w:rsid w:val="00EC2FF4"/>
    <w:pPr>
      <w:widowControl w:val="0"/>
      <w:snapToGrid w:val="0"/>
      <w:ind w:left="6840"/>
    </w:pPr>
    <w:rPr>
      <w:rFonts w:ascii="Arial" w:eastAsia="Times New Roman" w:hAnsi="Arial"/>
      <w:sz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9224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styleId="a6">
    <w:name w:val="Table Grid"/>
    <w:basedOn w:val="a1"/>
    <w:rsid w:val="0092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6D7285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8267D"/>
    <w:pPr>
      <w:ind w:left="720"/>
      <w:contextualSpacing/>
    </w:pPr>
  </w:style>
  <w:style w:type="paragraph" w:customStyle="1" w:styleId="ConsPlusTitle">
    <w:name w:val="ConsPlusTitle"/>
    <w:rsid w:val="00D817D8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no-indent">
    <w:name w:val="no-indent"/>
    <w:basedOn w:val="a"/>
    <w:rsid w:val="001B2A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&#1091;&#1089;&#1090;&#1100;-&#1101;&#1075;&#1080;&#1090;&#1091;&#1081;&#1089;&#1082;&#1086;&#1077;.ru" TargetMode="External"/><Relationship Id="rId13" Type="http://schemas.openxmlformats.org/officeDocument/2006/relationships/hyperlink" Target="consultantplus://offline/ref=95F65D78A26E9518C85DEECE51F923B7698AFB13442368304D69484DAAFCDEEDDD80BDB98193B310830C696A385CA76E967C4866O9yB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5F65D78A26E9518C85DEECE51F923B7698AFB13442368304D69484DAAFCDEEDDD80BDBC8098E549CE5230397B17AA6B8F604863870D05B5O7yF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F65D78A26E9518C85DEECE51F923B7698AFB13442368304D69484DAAFCDEEDCF80E5B0829FF941C04766683DO4y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72833/6d44ca9e5515951bb7ef1e7c7f695637817a3e61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F65D78A26E9518C85DEECE51F923B7698AFB13442368304D69484DAAFCDEEDDD80BDBE8393B310830C696A385CA76E967C4866O9yBH" TargetMode="External"/><Relationship Id="rId10" Type="http://schemas.openxmlformats.org/officeDocument/2006/relationships/hyperlink" Target="https://www.consultant.ru/document/cons_doc_LAW_472833/24c76fc8ec7caf441d3673e740474c825f4ca53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72833/f3572bc102ecafff099e62d75e8bee5da8233030/" TargetMode="External"/><Relationship Id="rId14" Type="http://schemas.openxmlformats.org/officeDocument/2006/relationships/hyperlink" Target="consultantplus://offline/ref=95F65D78A26E9518C85DEECE51F923B7698AFB13442368304D69484DAAFCDEEDDD80BDBC8098E543C65230397B17AA6B8F604863870D05B5O7y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43C1-2314-416E-857A-DA8DBE05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2024-06-27T10:17:00Z</cp:lastPrinted>
  <dcterms:created xsi:type="dcterms:W3CDTF">2024-08-20T07:34:00Z</dcterms:created>
  <dcterms:modified xsi:type="dcterms:W3CDTF">2024-08-21T08:30:00Z</dcterms:modified>
</cp:coreProperties>
</file>