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89" w:rsidRPr="00A42B89" w:rsidRDefault="00041C3B" w:rsidP="00A42B89">
      <w:pPr>
        <w:spacing w:line="240" w:lineRule="auto"/>
      </w:pPr>
      <w:r>
        <w:t xml:space="preserve"> </w:t>
      </w:r>
      <w:r w:rsidR="00A42B89" w:rsidRPr="00A42B89">
        <w:t>СОВЕТ ДЕПУТАТОВ</w:t>
      </w:r>
    </w:p>
    <w:p w:rsidR="00A42B89" w:rsidRPr="00A42B89" w:rsidRDefault="00A42B89" w:rsidP="00A42B89">
      <w:pPr>
        <w:spacing w:line="240" w:lineRule="auto"/>
      </w:pPr>
      <w:r w:rsidRPr="00A42B89">
        <w:t>МУНИЦИПАЛЬНОГО ОБРАЗОВАНИЯ «УСТЬ-ЭГИТУЙСКОЕ»</w:t>
      </w:r>
    </w:p>
    <w:p w:rsidR="00A42B89" w:rsidRPr="00A42B89" w:rsidRDefault="00A42B89" w:rsidP="00A42B89">
      <w:pPr>
        <w:spacing w:line="240" w:lineRule="auto"/>
      </w:pPr>
      <w:r w:rsidRPr="00A42B89">
        <w:t>ЕРАВНИНСКОГО РАЙОНА   РЕСПУБЛИКИ БУРЯТИЯ</w:t>
      </w:r>
    </w:p>
    <w:p w:rsidR="00A42B89" w:rsidRPr="00A42B89" w:rsidRDefault="00A42B89" w:rsidP="00A42B89">
      <w:pPr>
        <w:spacing w:line="240" w:lineRule="auto"/>
        <w:rPr>
          <w:sz w:val="20"/>
        </w:rPr>
      </w:pPr>
      <w:r w:rsidRPr="00A42B89">
        <w:rPr>
          <w:sz w:val="20"/>
        </w:rPr>
        <w:t xml:space="preserve">671434, Республика Бурятия, </w:t>
      </w:r>
      <w:proofErr w:type="spellStart"/>
      <w:r w:rsidRPr="00A42B89">
        <w:rPr>
          <w:sz w:val="20"/>
        </w:rPr>
        <w:t>Еравнинский</w:t>
      </w:r>
      <w:proofErr w:type="spellEnd"/>
      <w:r w:rsidRPr="00A42B89">
        <w:rPr>
          <w:sz w:val="20"/>
        </w:rPr>
        <w:t xml:space="preserve"> район, с. </w:t>
      </w:r>
      <w:proofErr w:type="spellStart"/>
      <w:r w:rsidRPr="00A42B89">
        <w:rPr>
          <w:sz w:val="20"/>
        </w:rPr>
        <w:t>Усть-Эгита</w:t>
      </w:r>
      <w:proofErr w:type="spellEnd"/>
      <w:r w:rsidRPr="00A42B89">
        <w:rPr>
          <w:sz w:val="20"/>
        </w:rPr>
        <w:t>,</w:t>
      </w:r>
    </w:p>
    <w:p w:rsidR="00A42B89" w:rsidRPr="00A42B89" w:rsidRDefault="00A42B89" w:rsidP="00A42B89">
      <w:pPr>
        <w:spacing w:line="240" w:lineRule="auto"/>
        <w:rPr>
          <w:sz w:val="20"/>
        </w:rPr>
      </w:pPr>
      <w:r w:rsidRPr="00A42B89">
        <w:rPr>
          <w:sz w:val="20"/>
        </w:rPr>
        <w:t xml:space="preserve">ул. </w:t>
      </w:r>
      <w:proofErr w:type="spellStart"/>
      <w:r w:rsidRPr="00A42B89">
        <w:rPr>
          <w:sz w:val="20"/>
        </w:rPr>
        <w:t>Дамдинова</w:t>
      </w:r>
      <w:proofErr w:type="spellEnd"/>
      <w:r w:rsidRPr="00A42B89">
        <w:rPr>
          <w:sz w:val="20"/>
        </w:rPr>
        <w:t>, 14 «а»,  URL</w:t>
      </w:r>
      <w:proofErr w:type="gramStart"/>
      <w:r w:rsidRPr="00A42B89">
        <w:rPr>
          <w:sz w:val="20"/>
        </w:rPr>
        <w:t xml:space="preserve"> :</w:t>
      </w:r>
      <w:proofErr w:type="spellStart"/>
      <w:proofErr w:type="gramEnd"/>
      <w:r w:rsidRPr="00A42B89">
        <w:rPr>
          <w:sz w:val="20"/>
        </w:rPr>
        <w:t>http</w:t>
      </w:r>
      <w:proofErr w:type="spellEnd"/>
      <w:r w:rsidRPr="00A42B89">
        <w:rPr>
          <w:sz w:val="20"/>
        </w:rPr>
        <w:t xml:space="preserve">:// yсть-эгитуйское.ru; </w:t>
      </w:r>
      <w:proofErr w:type="spellStart"/>
      <w:r w:rsidRPr="00A42B89">
        <w:rPr>
          <w:sz w:val="20"/>
        </w:rPr>
        <w:t>Email</w:t>
      </w:r>
      <w:proofErr w:type="spellEnd"/>
      <w:r w:rsidRPr="00A42B89">
        <w:rPr>
          <w:sz w:val="20"/>
        </w:rPr>
        <w:t>: amopobeda@mail.ru</w:t>
      </w:r>
    </w:p>
    <w:p w:rsidR="00A42B89" w:rsidRPr="00A42B89" w:rsidRDefault="00A42B89" w:rsidP="00A42B89">
      <w:pPr>
        <w:spacing w:line="240" w:lineRule="auto"/>
      </w:pPr>
    </w:p>
    <w:p w:rsidR="00B37B5E" w:rsidRDefault="00B37B5E" w:rsidP="00A42B89">
      <w:pPr>
        <w:spacing w:line="240" w:lineRule="auto"/>
      </w:pPr>
    </w:p>
    <w:p w:rsidR="00A42B89" w:rsidRPr="00A42B89" w:rsidRDefault="00A42B89" w:rsidP="00A42B89">
      <w:pPr>
        <w:spacing w:line="240" w:lineRule="auto"/>
      </w:pPr>
      <w:r w:rsidRPr="00A42B89">
        <w:t>РЕШЕНИЕ</w:t>
      </w:r>
    </w:p>
    <w:p w:rsidR="00A42B89" w:rsidRPr="00A42B89" w:rsidRDefault="00B37B5E" w:rsidP="00A42B89">
      <w:pPr>
        <w:spacing w:line="240" w:lineRule="auto"/>
      </w:pPr>
      <w:r>
        <w:t>10</w:t>
      </w:r>
      <w:bookmarkStart w:id="0" w:name="_GoBack"/>
      <w:bookmarkEnd w:id="0"/>
      <w:r>
        <w:t>.06</w:t>
      </w:r>
      <w:r w:rsidR="00A42B89">
        <w:t>.2024</w:t>
      </w:r>
      <w:r w:rsidR="00A42B89" w:rsidRPr="00A42B89">
        <w:t xml:space="preserve"> г.                                                                                    с. </w:t>
      </w:r>
      <w:proofErr w:type="spellStart"/>
      <w:r w:rsidR="00A42B89" w:rsidRPr="00A42B89">
        <w:t>Усть-Эгита</w:t>
      </w:r>
      <w:proofErr w:type="spellEnd"/>
    </w:p>
    <w:p w:rsidR="00A42B89" w:rsidRPr="00A42B89" w:rsidRDefault="00A42B89" w:rsidP="00A42B89">
      <w:pPr>
        <w:spacing w:line="240" w:lineRule="auto"/>
      </w:pPr>
      <w:r>
        <w:t xml:space="preserve">№ </w:t>
      </w:r>
      <w:r w:rsidR="00B37B5E">
        <w:t>5/1</w:t>
      </w:r>
    </w:p>
    <w:p w:rsidR="00A42B89" w:rsidRPr="00A42B89" w:rsidRDefault="00A42B89" w:rsidP="00A42B89">
      <w:pPr>
        <w:spacing w:line="240" w:lineRule="auto"/>
        <w:jc w:val="both"/>
      </w:pPr>
    </w:p>
    <w:p w:rsidR="00A42B89" w:rsidRPr="00A0238F" w:rsidRDefault="00A42B89" w:rsidP="00A42B89">
      <w:pPr>
        <w:spacing w:line="240" w:lineRule="auto"/>
        <w:jc w:val="both"/>
        <w:rPr>
          <w:sz w:val="24"/>
        </w:rPr>
      </w:pPr>
      <w:r w:rsidRPr="00A0238F">
        <w:rPr>
          <w:sz w:val="24"/>
        </w:rPr>
        <w:t>«О внесении  изменений и дополнений</w:t>
      </w:r>
    </w:p>
    <w:p w:rsidR="00A42B89" w:rsidRPr="00A0238F" w:rsidRDefault="00A42B89" w:rsidP="00A42B89">
      <w:pPr>
        <w:spacing w:line="240" w:lineRule="auto"/>
        <w:jc w:val="both"/>
        <w:rPr>
          <w:sz w:val="24"/>
        </w:rPr>
      </w:pPr>
      <w:r w:rsidRPr="00A0238F">
        <w:rPr>
          <w:sz w:val="24"/>
        </w:rPr>
        <w:t xml:space="preserve">  в Устав муниципального  образования </w:t>
      </w:r>
    </w:p>
    <w:p w:rsidR="00A42B89" w:rsidRPr="00A0238F" w:rsidRDefault="00A42B89" w:rsidP="00A42B89">
      <w:pPr>
        <w:spacing w:line="240" w:lineRule="auto"/>
        <w:jc w:val="both"/>
        <w:rPr>
          <w:sz w:val="24"/>
        </w:rPr>
      </w:pPr>
      <w:r w:rsidRPr="00A0238F">
        <w:rPr>
          <w:sz w:val="24"/>
        </w:rPr>
        <w:t>сельское поселение «</w:t>
      </w:r>
      <w:proofErr w:type="spellStart"/>
      <w:r w:rsidRPr="00A0238F">
        <w:rPr>
          <w:sz w:val="24"/>
        </w:rPr>
        <w:t>Усть-Эгитуйское</w:t>
      </w:r>
      <w:proofErr w:type="spellEnd"/>
      <w:r w:rsidRPr="00A0238F">
        <w:rPr>
          <w:sz w:val="24"/>
        </w:rPr>
        <w:t>»</w:t>
      </w:r>
    </w:p>
    <w:p w:rsidR="00A42B89" w:rsidRPr="00A0238F" w:rsidRDefault="00A42B89" w:rsidP="00A42B89">
      <w:pPr>
        <w:spacing w:line="240" w:lineRule="auto"/>
        <w:jc w:val="both"/>
        <w:rPr>
          <w:sz w:val="24"/>
        </w:rPr>
      </w:pPr>
    </w:p>
    <w:p w:rsidR="00A42B89" w:rsidRPr="00A0238F" w:rsidRDefault="00A42B89" w:rsidP="00A42B89">
      <w:pPr>
        <w:spacing w:line="240" w:lineRule="auto"/>
        <w:ind w:firstLine="708"/>
        <w:jc w:val="both"/>
        <w:rPr>
          <w:sz w:val="24"/>
        </w:rPr>
      </w:pPr>
      <w:r w:rsidRPr="00A0238F">
        <w:rPr>
          <w:sz w:val="24"/>
        </w:rPr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сельское поселение «</w:t>
      </w:r>
      <w:proofErr w:type="spellStart"/>
      <w:r w:rsidRPr="00A0238F">
        <w:rPr>
          <w:sz w:val="24"/>
        </w:rPr>
        <w:t>Усть-Эгитуйское</w:t>
      </w:r>
      <w:proofErr w:type="spellEnd"/>
      <w:r w:rsidRPr="00A0238F">
        <w:rPr>
          <w:sz w:val="24"/>
        </w:rPr>
        <w:t xml:space="preserve">» </w:t>
      </w:r>
      <w:proofErr w:type="spellStart"/>
      <w:r w:rsidRPr="00A0238F">
        <w:rPr>
          <w:sz w:val="24"/>
        </w:rPr>
        <w:t>Еравнинского</w:t>
      </w:r>
      <w:proofErr w:type="spellEnd"/>
      <w:r w:rsidRPr="00A0238F">
        <w:rPr>
          <w:sz w:val="24"/>
        </w:rPr>
        <w:t xml:space="preserve"> района Республики Бурятия, Совет депутатов МО СП «</w:t>
      </w:r>
      <w:proofErr w:type="spellStart"/>
      <w:r w:rsidRPr="00A0238F">
        <w:rPr>
          <w:sz w:val="24"/>
        </w:rPr>
        <w:t>Усть-Эгитуйское</w:t>
      </w:r>
      <w:proofErr w:type="spellEnd"/>
      <w:r w:rsidRPr="00A0238F">
        <w:rPr>
          <w:sz w:val="24"/>
        </w:rPr>
        <w:t xml:space="preserve">»  </w:t>
      </w:r>
      <w:proofErr w:type="gramStart"/>
      <w:r w:rsidRPr="00A0238F">
        <w:rPr>
          <w:sz w:val="24"/>
        </w:rPr>
        <w:t>Р</w:t>
      </w:r>
      <w:proofErr w:type="gramEnd"/>
      <w:r w:rsidRPr="00A0238F">
        <w:rPr>
          <w:sz w:val="24"/>
        </w:rPr>
        <w:t xml:space="preserve"> Е Ш И Л:</w:t>
      </w:r>
    </w:p>
    <w:p w:rsidR="00A42B89" w:rsidRPr="00A0238F" w:rsidRDefault="00A42B89" w:rsidP="00A42B89">
      <w:pPr>
        <w:spacing w:line="240" w:lineRule="auto"/>
        <w:ind w:firstLine="708"/>
        <w:jc w:val="both"/>
        <w:rPr>
          <w:sz w:val="24"/>
        </w:rPr>
      </w:pPr>
      <w:r w:rsidRPr="00A0238F">
        <w:rPr>
          <w:sz w:val="24"/>
        </w:rPr>
        <w:t xml:space="preserve">1. </w:t>
      </w:r>
      <w:proofErr w:type="gramStart"/>
      <w:r w:rsidRPr="00A0238F">
        <w:rPr>
          <w:sz w:val="24"/>
        </w:rPr>
        <w:t>Внести в Устав муниципального образования сельского поселения «</w:t>
      </w:r>
      <w:proofErr w:type="spellStart"/>
      <w:r w:rsidRPr="00A0238F">
        <w:rPr>
          <w:sz w:val="24"/>
        </w:rPr>
        <w:t>Усть-Эгитуйское</w:t>
      </w:r>
      <w:proofErr w:type="spellEnd"/>
      <w:r w:rsidRPr="00A0238F">
        <w:rPr>
          <w:sz w:val="24"/>
        </w:rPr>
        <w:t xml:space="preserve">» </w:t>
      </w:r>
      <w:proofErr w:type="spellStart"/>
      <w:r w:rsidRPr="00A0238F">
        <w:rPr>
          <w:sz w:val="24"/>
        </w:rPr>
        <w:t>Еравнинского</w:t>
      </w:r>
      <w:proofErr w:type="spellEnd"/>
      <w:r w:rsidRPr="00A0238F">
        <w:rPr>
          <w:sz w:val="24"/>
        </w:rPr>
        <w:t xml:space="preserve"> района, принятый решением от 28 августа 2013 года № 7/1 (в редакции Решений Совета депутатов от 26.06.2014 г. № 3/2, от 22.12.2014 г. № 7/1, от 24.11.2015 г. № 9/1, от 18.07.2016 г. № 3/1, от 19.10.2017 г. № 10/1, от 11.05.2018 г. № 3/1, от 23.07.2018 г. № 5/1, от</w:t>
      </w:r>
      <w:proofErr w:type="gramEnd"/>
      <w:r w:rsidRPr="00A0238F">
        <w:rPr>
          <w:sz w:val="24"/>
        </w:rPr>
        <w:t xml:space="preserve"> </w:t>
      </w:r>
      <w:proofErr w:type="gramStart"/>
      <w:r w:rsidRPr="00A0238F">
        <w:rPr>
          <w:sz w:val="24"/>
        </w:rPr>
        <w:t>04.02.2019 г № 1/1, от 13.03.2020 г. № 3/1, от 30.12.2020 г. № 12/4, от 30.03.2021 г. № 3/1, от 30.08.2021 № 7/1, от 29.12.2021 г. № 8/1, от 29.12.2022 г. № 14/1, от 07.04.2023 г. № 2/1, от 30.05.2023 г. № 4/1, от 29.12.2023 г. № 11/1), следующие изменения и дополнения:</w:t>
      </w:r>
      <w:proofErr w:type="gramEnd"/>
    </w:p>
    <w:p w:rsidR="00A42B89" w:rsidRDefault="00A42B89" w:rsidP="00D61B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4"/>
        </w:rPr>
      </w:pPr>
    </w:p>
    <w:p w:rsidR="000C1E3D" w:rsidRPr="00680485" w:rsidRDefault="00000594" w:rsidP="00A0238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80485">
        <w:rPr>
          <w:rFonts w:eastAsia="Times New Roman"/>
          <w:sz w:val="24"/>
          <w:szCs w:val="24"/>
          <w:lang w:eastAsia="ru-RU"/>
        </w:rPr>
        <w:t>1.1</w:t>
      </w:r>
      <w:r w:rsidR="00487375" w:rsidRPr="00680485">
        <w:rPr>
          <w:rFonts w:eastAsia="Times New Roman"/>
          <w:sz w:val="24"/>
          <w:szCs w:val="24"/>
          <w:lang w:eastAsia="ru-RU"/>
        </w:rPr>
        <w:t>.</w:t>
      </w:r>
      <w:r w:rsidR="000C1E3D" w:rsidRPr="00680485">
        <w:rPr>
          <w:rFonts w:eastAsia="Times New Roman"/>
          <w:sz w:val="24"/>
          <w:szCs w:val="24"/>
          <w:lang w:eastAsia="ru-RU"/>
        </w:rPr>
        <w:t xml:space="preserve"> В части 1 статьи 1 после слов «МО СП «</w:t>
      </w:r>
      <w:proofErr w:type="spellStart"/>
      <w:r w:rsidR="000C1E3D" w:rsidRPr="00680485">
        <w:rPr>
          <w:rFonts w:eastAsia="Times New Roman"/>
          <w:sz w:val="24"/>
          <w:szCs w:val="24"/>
          <w:lang w:eastAsia="ru-RU"/>
        </w:rPr>
        <w:t>Усть-Эгитуйское</w:t>
      </w:r>
      <w:proofErr w:type="spellEnd"/>
      <w:r w:rsidR="000C1E3D" w:rsidRPr="00680485">
        <w:rPr>
          <w:rFonts w:eastAsia="Times New Roman"/>
          <w:sz w:val="24"/>
          <w:szCs w:val="24"/>
          <w:lang w:eastAsia="ru-RU"/>
        </w:rPr>
        <w:t>»» слова «</w:t>
      </w:r>
      <w:proofErr w:type="spellStart"/>
      <w:r w:rsidR="000C1E3D" w:rsidRPr="00680485">
        <w:rPr>
          <w:rFonts w:eastAsia="Times New Roman"/>
          <w:sz w:val="24"/>
          <w:szCs w:val="24"/>
          <w:lang w:eastAsia="ru-RU"/>
        </w:rPr>
        <w:t>Еравнинского</w:t>
      </w:r>
      <w:proofErr w:type="spellEnd"/>
      <w:r w:rsidR="000C1E3D" w:rsidRPr="00680485">
        <w:rPr>
          <w:rFonts w:eastAsia="Times New Roman"/>
          <w:sz w:val="24"/>
          <w:szCs w:val="24"/>
          <w:lang w:eastAsia="ru-RU"/>
        </w:rPr>
        <w:t xml:space="preserve"> района Республики Бурятия» исключить.</w:t>
      </w:r>
    </w:p>
    <w:p w:rsidR="00A0238F" w:rsidRPr="00680485" w:rsidRDefault="000C1E3D" w:rsidP="00A0238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80485">
        <w:rPr>
          <w:rFonts w:eastAsia="Times New Roman"/>
          <w:sz w:val="24"/>
          <w:szCs w:val="24"/>
          <w:lang w:eastAsia="ru-RU"/>
        </w:rPr>
        <w:t xml:space="preserve">1.2. </w:t>
      </w:r>
      <w:r w:rsidR="00A0238F" w:rsidRPr="00680485">
        <w:rPr>
          <w:rFonts w:eastAsia="Times New Roman"/>
          <w:sz w:val="24"/>
          <w:szCs w:val="24"/>
          <w:lang w:eastAsia="ru-RU"/>
        </w:rPr>
        <w:t xml:space="preserve"> часть 1 статьи 23 изложить в следующей редакции:</w:t>
      </w:r>
    </w:p>
    <w:p w:rsidR="000C1E3D" w:rsidRPr="00680485" w:rsidRDefault="00A0238F" w:rsidP="000C1E3D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80485">
        <w:rPr>
          <w:rFonts w:eastAsia="Times New Roman"/>
          <w:sz w:val="24"/>
          <w:szCs w:val="24"/>
          <w:lang w:eastAsia="ru-RU"/>
        </w:rPr>
        <w:t xml:space="preserve">«1. </w:t>
      </w:r>
      <w:r w:rsidRPr="00680485">
        <w:rPr>
          <w:rFonts w:eastAsia="Times New Roman"/>
          <w:color w:val="000000"/>
          <w:sz w:val="24"/>
          <w:szCs w:val="24"/>
          <w:lang w:eastAsia="ru-RU"/>
        </w:rPr>
        <w:t xml:space="preserve">Глава поселения является высшим должностным лицом </w:t>
      </w:r>
      <w:r w:rsidR="000C1E3D" w:rsidRPr="00680485">
        <w:rPr>
          <w:rFonts w:eastAsia="Times New Roman"/>
          <w:color w:val="000000"/>
          <w:sz w:val="24"/>
          <w:szCs w:val="24"/>
          <w:lang w:eastAsia="ru-RU"/>
        </w:rPr>
        <w:t>муниципального образования сельское поселение «</w:t>
      </w:r>
      <w:proofErr w:type="spellStart"/>
      <w:r w:rsidR="000C1E3D" w:rsidRPr="00680485">
        <w:rPr>
          <w:rFonts w:eastAsia="Times New Roman"/>
          <w:color w:val="000000"/>
          <w:sz w:val="24"/>
          <w:szCs w:val="24"/>
          <w:lang w:eastAsia="ru-RU"/>
        </w:rPr>
        <w:t>Усть-Эгитуйское</w:t>
      </w:r>
      <w:proofErr w:type="spellEnd"/>
      <w:r w:rsidR="000C1E3D" w:rsidRPr="00680485">
        <w:rPr>
          <w:rFonts w:eastAsia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0C1E3D" w:rsidRPr="00680485">
        <w:rPr>
          <w:rFonts w:eastAsia="Times New Roman"/>
          <w:color w:val="000000"/>
          <w:sz w:val="24"/>
          <w:szCs w:val="24"/>
          <w:lang w:eastAsia="ru-RU"/>
        </w:rPr>
        <w:t>Еравнинского</w:t>
      </w:r>
      <w:proofErr w:type="spellEnd"/>
      <w:r w:rsidR="000C1E3D" w:rsidRPr="00680485">
        <w:rPr>
          <w:rFonts w:eastAsia="Times New Roman"/>
          <w:color w:val="000000"/>
          <w:sz w:val="24"/>
          <w:szCs w:val="24"/>
          <w:lang w:eastAsia="ru-RU"/>
        </w:rPr>
        <w:t xml:space="preserve"> района Республики Бурятия</w:t>
      </w:r>
      <w:r w:rsidRPr="00680485">
        <w:rPr>
          <w:rFonts w:eastAsia="Times New Roman"/>
          <w:color w:val="000000"/>
          <w:sz w:val="24"/>
          <w:szCs w:val="24"/>
          <w:lang w:eastAsia="ru-RU"/>
        </w:rPr>
        <w:t xml:space="preserve">, наделенным настоящим Уставом в соответствии с Федеральным законом № 131-ФЗ собственными полномочиями по решению вопросов местного значения. Глава поселения </w:t>
      </w:r>
      <w:proofErr w:type="gramStart"/>
      <w:r w:rsidRPr="00680485">
        <w:rPr>
          <w:rFonts w:eastAsia="Times New Roman"/>
          <w:color w:val="000000"/>
          <w:sz w:val="24"/>
          <w:szCs w:val="24"/>
          <w:lang w:eastAsia="ru-RU"/>
        </w:rPr>
        <w:t>подконтролен</w:t>
      </w:r>
      <w:proofErr w:type="gramEnd"/>
      <w:r w:rsidRPr="00680485">
        <w:rPr>
          <w:rFonts w:eastAsia="Times New Roman"/>
          <w:color w:val="000000"/>
          <w:sz w:val="24"/>
          <w:szCs w:val="24"/>
          <w:lang w:eastAsia="ru-RU"/>
        </w:rPr>
        <w:t xml:space="preserve"> и подотчетен населению</w:t>
      </w:r>
      <w:r w:rsidR="000C1E3D" w:rsidRPr="00680485">
        <w:rPr>
          <w:rFonts w:eastAsia="Times New Roman"/>
          <w:color w:val="000000"/>
          <w:sz w:val="24"/>
          <w:szCs w:val="24"/>
          <w:lang w:eastAsia="ru-RU"/>
        </w:rPr>
        <w:t xml:space="preserve"> и Совету депутатов поселения</w:t>
      </w:r>
      <w:r w:rsidRPr="0068048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C0E02" w:rsidRPr="00680485" w:rsidRDefault="00000594" w:rsidP="000C1E3D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80485">
        <w:rPr>
          <w:sz w:val="24"/>
          <w:szCs w:val="24"/>
        </w:rPr>
        <w:t>1</w:t>
      </w:r>
      <w:r w:rsidR="000C1E3D" w:rsidRPr="00680485">
        <w:rPr>
          <w:sz w:val="24"/>
          <w:szCs w:val="24"/>
        </w:rPr>
        <w:t>.3</w:t>
      </w:r>
      <w:r w:rsidR="00BC0E02" w:rsidRPr="00680485">
        <w:rPr>
          <w:sz w:val="24"/>
          <w:szCs w:val="24"/>
        </w:rPr>
        <w:t>. Статью 35 изложить в следующей редакции:</w:t>
      </w:r>
    </w:p>
    <w:p w:rsidR="000C1E3D" w:rsidRPr="00680485" w:rsidRDefault="00BC0E02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«</w:t>
      </w:r>
      <w:r w:rsidR="000C1E3D" w:rsidRPr="00680485">
        <w:rPr>
          <w:sz w:val="24"/>
          <w:szCs w:val="24"/>
        </w:rPr>
        <w:t>Статья 35. Вступление в силу и обнародование муниципальных правовых актов поселения»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lastRenderedPageBreak/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 xml:space="preserve">5. Официальным опубликованием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Pr="00680485">
        <w:rPr>
          <w:sz w:val="24"/>
          <w:szCs w:val="24"/>
        </w:rPr>
        <w:t>указанных</w:t>
      </w:r>
      <w:proofErr w:type="gramEnd"/>
      <w:r w:rsidRPr="00680485">
        <w:rPr>
          <w:sz w:val="24"/>
          <w:szCs w:val="24"/>
        </w:rPr>
        <w:t xml:space="preserve"> в части 6 настоящей статьи.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6. Источниками официального опубликования являются: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1) газета «</w:t>
      </w:r>
      <w:proofErr w:type="spellStart"/>
      <w:r w:rsidRPr="00680485">
        <w:rPr>
          <w:sz w:val="24"/>
          <w:szCs w:val="24"/>
        </w:rPr>
        <w:t>Ярууна</w:t>
      </w:r>
      <w:proofErr w:type="spellEnd"/>
      <w:r w:rsidRPr="00680485">
        <w:rPr>
          <w:sz w:val="24"/>
          <w:szCs w:val="24"/>
        </w:rPr>
        <w:t>»;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2) портал Минюста России «Нормативные правовые акты в Российской Федерации» (</w:t>
      </w:r>
      <w:proofErr w:type="spellStart"/>
      <w:r w:rsidRPr="00680485">
        <w:rPr>
          <w:sz w:val="24"/>
          <w:szCs w:val="24"/>
        </w:rPr>
        <w:t>htpp</w:t>
      </w:r>
      <w:proofErr w:type="spellEnd"/>
      <w:r w:rsidRPr="00680485">
        <w:rPr>
          <w:sz w:val="24"/>
          <w:szCs w:val="24"/>
        </w:rPr>
        <w:t>://pravo-minjust.ru, http://право-минюст</w:t>
      </w:r>
      <w:proofErr w:type="gramStart"/>
      <w:r w:rsidRPr="00680485">
        <w:rPr>
          <w:sz w:val="24"/>
          <w:szCs w:val="24"/>
        </w:rPr>
        <w:t>.р</w:t>
      </w:r>
      <w:proofErr w:type="gramEnd"/>
      <w:r w:rsidRPr="00680485">
        <w:rPr>
          <w:sz w:val="24"/>
          <w:szCs w:val="24"/>
        </w:rPr>
        <w:t>ф, регистрация в качестве сетевого издания: Эл № ФС-72471 от 05.03.2018.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7.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1) официальное опубликование муниципального правового акта;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3) размещение на официальном сайте поселения в информационно-телекоммуникационной сети "Интернет";</w:t>
      </w:r>
    </w:p>
    <w:p w:rsidR="00BC0E02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487375" w:rsidRPr="00680485" w:rsidRDefault="00487375" w:rsidP="00D61BF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p w:rsidR="000C1E3D" w:rsidRPr="00680485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 xml:space="preserve">2. Настоящее решение вступает в силу после его государственной регистрации и </w:t>
      </w:r>
      <w:r w:rsidR="00EB45B3" w:rsidRPr="00680485">
        <w:rPr>
          <w:sz w:val="24"/>
          <w:szCs w:val="24"/>
        </w:rPr>
        <w:t>официального опубликования на портале Минюста России «Нормативные правовые акты в Российской Федерации»(</w:t>
      </w:r>
      <w:proofErr w:type="spellStart"/>
      <w:r w:rsidR="00EB45B3" w:rsidRPr="00680485">
        <w:rPr>
          <w:sz w:val="24"/>
          <w:szCs w:val="24"/>
        </w:rPr>
        <w:t>htpp</w:t>
      </w:r>
      <w:proofErr w:type="spellEnd"/>
      <w:r w:rsidR="00EB45B3" w:rsidRPr="00680485">
        <w:rPr>
          <w:sz w:val="24"/>
          <w:szCs w:val="24"/>
        </w:rPr>
        <w:t>://pravo-minjust.ru, http://право-минюст</w:t>
      </w:r>
      <w:proofErr w:type="gramStart"/>
      <w:r w:rsidR="00EB45B3" w:rsidRPr="00680485">
        <w:rPr>
          <w:sz w:val="24"/>
          <w:szCs w:val="24"/>
        </w:rPr>
        <w:t>.р</w:t>
      </w:r>
      <w:proofErr w:type="gramEnd"/>
      <w:r w:rsidR="00EB45B3" w:rsidRPr="00680485">
        <w:rPr>
          <w:sz w:val="24"/>
          <w:szCs w:val="24"/>
        </w:rPr>
        <w:t xml:space="preserve">ф, регистрация в качестве сетевого издания: </w:t>
      </w:r>
      <w:proofErr w:type="gramStart"/>
      <w:r w:rsidR="00EB45B3" w:rsidRPr="00680485">
        <w:rPr>
          <w:sz w:val="24"/>
          <w:szCs w:val="24"/>
        </w:rPr>
        <w:t>Эл № ФС-72471 от 05.03.2018).</w:t>
      </w:r>
      <w:proofErr w:type="gramEnd"/>
    </w:p>
    <w:p w:rsidR="00157101" w:rsidRPr="00A0238F" w:rsidRDefault="000C1E3D" w:rsidP="000C1E3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80485">
        <w:rPr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680485">
        <w:rPr>
          <w:sz w:val="24"/>
          <w:szCs w:val="24"/>
        </w:rPr>
        <w:t>дневный</w:t>
      </w:r>
      <w:proofErr w:type="spellEnd"/>
      <w:r w:rsidRPr="00680485">
        <w:rPr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D61BFE" w:rsidRPr="00A0238F" w:rsidRDefault="00D61BFE" w:rsidP="00D61B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D61BFE" w:rsidRPr="00A0238F" w:rsidRDefault="00D61BFE" w:rsidP="00D61B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157101" w:rsidRPr="00A0238F" w:rsidRDefault="00157101" w:rsidP="00D61BFE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A0238F">
        <w:rPr>
          <w:bCs/>
          <w:sz w:val="24"/>
          <w:szCs w:val="24"/>
        </w:rPr>
        <w:t xml:space="preserve">Председатель Совета депутатов </w:t>
      </w:r>
    </w:p>
    <w:p w:rsidR="00157101" w:rsidRPr="00A0238F" w:rsidRDefault="00157101" w:rsidP="00D61BFE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A0238F">
        <w:rPr>
          <w:bCs/>
          <w:sz w:val="24"/>
          <w:szCs w:val="24"/>
        </w:rPr>
        <w:t>муниципального образования</w:t>
      </w:r>
    </w:p>
    <w:p w:rsidR="00157101" w:rsidRPr="00A0238F" w:rsidRDefault="00323FA7" w:rsidP="00D61BFE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A0238F">
        <w:rPr>
          <w:bCs/>
          <w:sz w:val="24"/>
          <w:szCs w:val="24"/>
        </w:rPr>
        <w:t>с</w:t>
      </w:r>
      <w:r w:rsidR="00A0238F">
        <w:rPr>
          <w:bCs/>
          <w:sz w:val="24"/>
          <w:szCs w:val="24"/>
        </w:rPr>
        <w:t>ельское поселения «</w:t>
      </w:r>
      <w:proofErr w:type="spellStart"/>
      <w:r w:rsidR="00A0238F">
        <w:rPr>
          <w:bCs/>
          <w:sz w:val="24"/>
          <w:szCs w:val="24"/>
        </w:rPr>
        <w:t>Усть-Эгитуй</w:t>
      </w:r>
      <w:r w:rsidR="00157101" w:rsidRPr="00A0238F">
        <w:rPr>
          <w:bCs/>
          <w:sz w:val="24"/>
          <w:szCs w:val="24"/>
        </w:rPr>
        <w:t>ское</w:t>
      </w:r>
      <w:proofErr w:type="spellEnd"/>
      <w:r w:rsidR="00157101" w:rsidRPr="00A0238F">
        <w:rPr>
          <w:bCs/>
          <w:sz w:val="24"/>
          <w:szCs w:val="24"/>
        </w:rPr>
        <w:t xml:space="preserve">»                                       </w:t>
      </w:r>
      <w:r w:rsidR="00A0238F">
        <w:rPr>
          <w:bCs/>
          <w:sz w:val="24"/>
          <w:szCs w:val="24"/>
        </w:rPr>
        <w:t xml:space="preserve">                   Э.Ч. </w:t>
      </w:r>
      <w:proofErr w:type="spellStart"/>
      <w:r w:rsidR="00A0238F">
        <w:rPr>
          <w:bCs/>
          <w:sz w:val="24"/>
          <w:szCs w:val="24"/>
        </w:rPr>
        <w:t>Дымчиков</w:t>
      </w:r>
      <w:proofErr w:type="spellEnd"/>
    </w:p>
    <w:p w:rsidR="00323FA7" w:rsidRPr="00A0238F" w:rsidRDefault="00323FA7" w:rsidP="00D61BFE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157101" w:rsidRPr="00A0238F" w:rsidRDefault="00157101" w:rsidP="00D61BFE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A0238F">
        <w:rPr>
          <w:bCs/>
          <w:sz w:val="24"/>
          <w:szCs w:val="24"/>
        </w:rPr>
        <w:t>Глава муниципального образования</w:t>
      </w:r>
    </w:p>
    <w:p w:rsidR="00430C95" w:rsidRPr="00A0238F" w:rsidRDefault="00A0238F" w:rsidP="00D61BF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сельское поселение «</w:t>
      </w:r>
      <w:proofErr w:type="spellStart"/>
      <w:r>
        <w:rPr>
          <w:bCs/>
          <w:sz w:val="24"/>
          <w:szCs w:val="24"/>
        </w:rPr>
        <w:t>Усть-Эгитуй</w:t>
      </w:r>
      <w:r w:rsidR="00157101" w:rsidRPr="00A0238F">
        <w:rPr>
          <w:bCs/>
          <w:sz w:val="24"/>
          <w:szCs w:val="24"/>
        </w:rPr>
        <w:t>ское</w:t>
      </w:r>
      <w:proofErr w:type="spellEnd"/>
      <w:r w:rsidR="00157101" w:rsidRPr="00A0238F">
        <w:rPr>
          <w:bCs/>
          <w:sz w:val="24"/>
          <w:szCs w:val="24"/>
        </w:rPr>
        <w:t xml:space="preserve">»                                        </w:t>
      </w:r>
      <w:r>
        <w:rPr>
          <w:bCs/>
          <w:sz w:val="24"/>
          <w:szCs w:val="24"/>
        </w:rPr>
        <w:t xml:space="preserve">                  Ц-Е.Ц. </w:t>
      </w:r>
      <w:proofErr w:type="spellStart"/>
      <w:r>
        <w:rPr>
          <w:bCs/>
          <w:sz w:val="24"/>
          <w:szCs w:val="24"/>
        </w:rPr>
        <w:t>Лыгденов</w:t>
      </w:r>
      <w:proofErr w:type="spellEnd"/>
    </w:p>
    <w:sectPr w:rsidR="00430C95" w:rsidRPr="00A0238F" w:rsidSect="00A42B89">
      <w:pgSz w:w="11906" w:h="16838"/>
      <w:pgMar w:top="567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49" w:rsidRDefault="00AC4E49" w:rsidP="00BC0E02">
      <w:pPr>
        <w:spacing w:line="240" w:lineRule="auto"/>
      </w:pPr>
      <w:r>
        <w:separator/>
      </w:r>
    </w:p>
  </w:endnote>
  <w:endnote w:type="continuationSeparator" w:id="0">
    <w:p w:rsidR="00AC4E49" w:rsidRDefault="00AC4E49" w:rsidP="00BC0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49" w:rsidRDefault="00AC4E49" w:rsidP="00BC0E02">
      <w:pPr>
        <w:spacing w:line="240" w:lineRule="auto"/>
      </w:pPr>
      <w:r>
        <w:separator/>
      </w:r>
    </w:p>
  </w:footnote>
  <w:footnote w:type="continuationSeparator" w:id="0">
    <w:p w:rsidR="00AC4E49" w:rsidRDefault="00AC4E49" w:rsidP="00BC0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67"/>
    <w:multiLevelType w:val="hybridMultilevel"/>
    <w:tmpl w:val="7BF83DEE"/>
    <w:lvl w:ilvl="0" w:tplc="11207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57A3C"/>
    <w:multiLevelType w:val="multilevel"/>
    <w:tmpl w:val="4D587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01"/>
    <w:rsid w:val="00000594"/>
    <w:rsid w:val="00025B3A"/>
    <w:rsid w:val="00041C3B"/>
    <w:rsid w:val="000C1E3D"/>
    <w:rsid w:val="00157101"/>
    <w:rsid w:val="002A32FD"/>
    <w:rsid w:val="002E47C8"/>
    <w:rsid w:val="00323FA7"/>
    <w:rsid w:val="003404AF"/>
    <w:rsid w:val="00385453"/>
    <w:rsid w:val="00430C95"/>
    <w:rsid w:val="0047644E"/>
    <w:rsid w:val="00483FE3"/>
    <w:rsid w:val="00487375"/>
    <w:rsid w:val="00490650"/>
    <w:rsid w:val="00554351"/>
    <w:rsid w:val="00680485"/>
    <w:rsid w:val="00790E08"/>
    <w:rsid w:val="007C6AA2"/>
    <w:rsid w:val="0083612A"/>
    <w:rsid w:val="00946046"/>
    <w:rsid w:val="00961221"/>
    <w:rsid w:val="009B1572"/>
    <w:rsid w:val="009B5FC0"/>
    <w:rsid w:val="00A0238F"/>
    <w:rsid w:val="00A42B89"/>
    <w:rsid w:val="00A478C3"/>
    <w:rsid w:val="00AA2FE4"/>
    <w:rsid w:val="00AC4E49"/>
    <w:rsid w:val="00B37B5E"/>
    <w:rsid w:val="00B659BF"/>
    <w:rsid w:val="00BC0E02"/>
    <w:rsid w:val="00BE515B"/>
    <w:rsid w:val="00C12AA2"/>
    <w:rsid w:val="00C531BA"/>
    <w:rsid w:val="00D61BFE"/>
    <w:rsid w:val="00DB0D15"/>
    <w:rsid w:val="00EB45B3"/>
    <w:rsid w:val="00FD0195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01"/>
    <w:pPr>
      <w:spacing w:after="0" w:line="36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0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BC0E02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C0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BC0E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01"/>
    <w:pPr>
      <w:spacing w:after="0" w:line="36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0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BC0E02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C0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BC0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2023-12-22T08:02:00Z</cp:lastPrinted>
  <dcterms:created xsi:type="dcterms:W3CDTF">2024-06-10T07:06:00Z</dcterms:created>
  <dcterms:modified xsi:type="dcterms:W3CDTF">2024-06-13T02:02:00Z</dcterms:modified>
</cp:coreProperties>
</file>